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FF7C6E" w:rsidRDefault="00AC37BB" w:rsidP="00AC37BB">
      <w:pPr>
        <w:spacing w:before="120"/>
        <w:jc w:val="center"/>
        <w:rPr>
          <w:rFonts w:ascii="Times New Roman" w:hAnsi="Times New Roman" w:cs="Times New Roman"/>
          <w:b/>
          <w:color w:val="000000" w:themeColor="text1"/>
          <w:sz w:val="28"/>
          <w:szCs w:val="26"/>
        </w:rPr>
      </w:pPr>
      <w:r w:rsidRPr="00FF7C6E">
        <w:rPr>
          <w:rFonts w:ascii="Times New Roman" w:hAnsi="Times New Roman" w:cs="Times New Roman"/>
          <w:b/>
          <w:color w:val="000000" w:themeColor="text1"/>
          <w:sz w:val="28"/>
          <w:szCs w:val="26"/>
        </w:rPr>
        <w:t>BỘ CÔNG THƯƠNG</w:t>
      </w:r>
    </w:p>
    <w:p w:rsidR="00AC37BB" w:rsidRPr="00FF7C6E" w:rsidRDefault="00AC37BB" w:rsidP="00AC37BB">
      <w:pPr>
        <w:spacing w:before="120"/>
        <w:jc w:val="center"/>
        <w:rPr>
          <w:rFonts w:ascii="Times New Roman" w:hAnsi="Times New Roman" w:cs="Times New Roman"/>
          <w:b/>
          <w:color w:val="000000" w:themeColor="text1"/>
          <w:sz w:val="24"/>
          <w:szCs w:val="26"/>
        </w:rPr>
      </w:pPr>
      <w:r w:rsidRPr="00FF7C6E">
        <w:rPr>
          <w:rFonts w:ascii="Times New Roman" w:hAnsi="Times New Roman" w:cs="Times New Roman"/>
          <w:b/>
          <w:color w:val="000000" w:themeColor="text1"/>
          <w:sz w:val="24"/>
          <w:szCs w:val="26"/>
        </w:rPr>
        <w:t>TRUNG TÂM THÔNG TIN CÔNG NGHIỆP VÀ THƯƠNG MẠI</w:t>
      </w: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spacing w:before="120" w:line="312" w:lineRule="auto"/>
        <w:jc w:val="center"/>
        <w:rPr>
          <w:rFonts w:ascii="Times New Roman" w:hAnsi="Times New Roman" w:cs="Times New Roman"/>
          <w:b/>
          <w:color w:val="000000" w:themeColor="text1"/>
          <w:sz w:val="30"/>
          <w:szCs w:val="28"/>
        </w:rPr>
      </w:pPr>
      <w:r w:rsidRPr="00FF7C6E">
        <w:rPr>
          <w:rFonts w:ascii="Times New Roman" w:hAnsi="Times New Roman" w:cs="Times New Roman"/>
          <w:b/>
          <w:color w:val="000000" w:themeColor="text1"/>
          <w:sz w:val="30"/>
          <w:szCs w:val="28"/>
        </w:rPr>
        <w:t>BÁO CÁO</w:t>
      </w:r>
    </w:p>
    <w:p w:rsidR="00AC37BB" w:rsidRPr="00FF7C6E" w:rsidRDefault="00AC37BB" w:rsidP="00AC37BB">
      <w:pPr>
        <w:spacing w:before="120" w:line="312" w:lineRule="auto"/>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 xml:space="preserve">TÌNH HÌNH THỊ TRƯỜNG LOGISTICS </w:t>
      </w:r>
      <w:r w:rsidR="00A87595" w:rsidRPr="00FF7C6E">
        <w:rPr>
          <w:rFonts w:ascii="Times New Roman" w:hAnsi="Times New Roman" w:cs="Times New Roman"/>
          <w:b/>
          <w:color w:val="000000" w:themeColor="text1"/>
          <w:sz w:val="28"/>
          <w:szCs w:val="28"/>
        </w:rPr>
        <w:t>HOA KỲ</w:t>
      </w:r>
    </w:p>
    <w:p w:rsidR="00AC37BB" w:rsidRPr="00FF7C6E" w:rsidRDefault="00AC37BB" w:rsidP="00AC37BB">
      <w:pPr>
        <w:spacing w:before="120" w:line="312" w:lineRule="auto"/>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Số</w:t>
      </w:r>
      <w:r w:rsidR="00C730BA" w:rsidRPr="00FF7C6E">
        <w:rPr>
          <w:rFonts w:ascii="Times New Roman" w:hAnsi="Times New Roman" w:cs="Times New Roman"/>
          <w:b/>
          <w:color w:val="000000" w:themeColor="text1"/>
          <w:sz w:val="28"/>
          <w:szCs w:val="28"/>
        </w:rPr>
        <w:t xml:space="preserve"> tháng </w:t>
      </w:r>
      <w:r w:rsidR="00D86960">
        <w:rPr>
          <w:rFonts w:ascii="Times New Roman" w:hAnsi="Times New Roman" w:cs="Times New Roman"/>
          <w:b/>
          <w:color w:val="000000" w:themeColor="text1"/>
          <w:sz w:val="28"/>
          <w:szCs w:val="28"/>
        </w:rPr>
        <w:t>3</w:t>
      </w:r>
      <w:r w:rsidR="00A126D6">
        <w:rPr>
          <w:rFonts w:ascii="Times New Roman" w:hAnsi="Times New Roman" w:cs="Times New Roman"/>
          <w:b/>
          <w:color w:val="000000" w:themeColor="text1"/>
          <w:sz w:val="28"/>
          <w:szCs w:val="28"/>
        </w:rPr>
        <w:t>/2019</w:t>
      </w: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Cs w:val="28"/>
        </w:rPr>
      </w:pPr>
      <w:r w:rsidRPr="00FF7C6E">
        <w:rPr>
          <w:rFonts w:ascii="Times New Roman" w:hAnsi="Times New Roman" w:cs="Times New Roman"/>
          <w:b/>
          <w:color w:val="000000" w:themeColor="text1"/>
          <w:sz w:val="32"/>
          <w:szCs w:val="28"/>
        </w:rPr>
        <w:t>THUỘC NHIỆM VỤ</w:t>
      </w:r>
    </w:p>
    <w:p w:rsidR="00AC37BB" w:rsidRPr="00FF7C6E" w:rsidRDefault="00AC37BB" w:rsidP="00AC37BB">
      <w:pPr>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 xml:space="preserve"> “X</w:t>
      </w:r>
      <w:r w:rsidRPr="00FF7C6E">
        <w:rPr>
          <w:rFonts w:ascii="Times New Roman" w:hAnsi="Times New Roman" w:cs="Times New Roman"/>
          <w:b/>
          <w:color w:val="000000" w:themeColor="text1"/>
          <w:spacing w:val="-2"/>
          <w:sz w:val="28"/>
          <w:szCs w:val="28"/>
        </w:rPr>
        <w:t xml:space="preserve">ây dựng Hệ thống cung cấp, kết nối thông tin, dữ liệu logistics </w:t>
      </w:r>
      <w:r w:rsidRPr="00FF7C6E">
        <w:rPr>
          <w:rFonts w:ascii="Times New Roman" w:hAnsi="Times New Roman" w:cs="Times New Roman"/>
          <w:b/>
          <w:color w:val="000000" w:themeColor="text1"/>
          <w:spacing w:val="-2"/>
          <w:sz w:val="28"/>
          <w:szCs w:val="28"/>
        </w:rPr>
        <w:br/>
        <w:t>giai đoạn 2017-2020”</w:t>
      </w:r>
    </w:p>
    <w:p w:rsidR="00AC37BB" w:rsidRPr="00FF7C6E" w:rsidRDefault="00AC37BB" w:rsidP="00AC37BB">
      <w:pPr>
        <w:spacing w:before="120" w:line="312" w:lineRule="auto"/>
        <w:jc w:val="center"/>
        <w:rPr>
          <w:rFonts w:ascii="Times New Roman" w:hAnsi="Times New Roman" w:cs="Times New Roman"/>
          <w:b/>
          <w:color w:val="000000" w:themeColor="text1"/>
          <w:sz w:val="34"/>
          <w:szCs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t>Hà Nộ</w:t>
      </w:r>
      <w:r w:rsidR="000D1242">
        <w:rPr>
          <w:rFonts w:ascii="Times New Roman" w:hAnsi="Times New Roman" w:cs="Times New Roman"/>
          <w:b/>
          <w:color w:val="000000" w:themeColor="text1"/>
          <w:sz w:val="26"/>
          <w:szCs w:val="26"/>
        </w:rPr>
        <w:t>i, 2019</w:t>
      </w:r>
    </w:p>
    <w:p w:rsidR="00AC37BB" w:rsidRPr="006468FD" w:rsidRDefault="00AC37BB" w:rsidP="00AC37BB">
      <w:pPr>
        <w:spacing w:line="312" w:lineRule="auto"/>
        <w:jc w:val="center"/>
        <w:rPr>
          <w:rFonts w:ascii="Times New Roman" w:hAnsi="Times New Roman" w:cs="Times New Roman"/>
          <w:b/>
          <w:color w:val="000000" w:themeColor="text1"/>
          <w:sz w:val="26"/>
          <w:szCs w:val="26"/>
        </w:rPr>
      </w:pPr>
      <w:bookmarkStart w:id="0" w:name="_GoBack"/>
      <w:r w:rsidRPr="006468FD">
        <w:rPr>
          <w:rFonts w:ascii="Times New Roman" w:hAnsi="Times New Roman" w:cs="Times New Roman"/>
          <w:b/>
          <w:color w:val="000000" w:themeColor="text1"/>
          <w:sz w:val="26"/>
          <w:szCs w:val="26"/>
        </w:rPr>
        <w:lastRenderedPageBreak/>
        <w:t>MỤC LỤC</w:t>
      </w:r>
    </w:p>
    <w:p w:rsidR="0065268C" w:rsidRDefault="0065268C">
      <w:pPr>
        <w:pStyle w:val="TOC1"/>
        <w:tabs>
          <w:tab w:val="left" w:pos="440"/>
          <w:tab w:val="right" w:leader="dot" w:pos="8630"/>
        </w:tabs>
        <w:rPr>
          <w:rFonts w:ascii="Times New Roman" w:hAnsi="Times New Roman" w:cs="Times New Roman"/>
          <w:b/>
          <w:color w:val="000000" w:themeColor="text1"/>
          <w:sz w:val="26"/>
          <w:szCs w:val="26"/>
        </w:rPr>
      </w:pPr>
    </w:p>
    <w:p w:rsidR="00DD110C" w:rsidRPr="00DD110C" w:rsidRDefault="006F6BD9">
      <w:pPr>
        <w:pStyle w:val="TOC1"/>
        <w:tabs>
          <w:tab w:val="left" w:pos="440"/>
          <w:tab w:val="right" w:leader="dot" w:pos="8630"/>
        </w:tabs>
        <w:rPr>
          <w:rFonts w:ascii="Times New Roman" w:hAnsi="Times New Roman" w:cs="Times New Roman"/>
          <w:noProof/>
          <w:sz w:val="26"/>
          <w:szCs w:val="26"/>
        </w:rPr>
      </w:pPr>
      <w:r w:rsidRPr="00DD110C">
        <w:rPr>
          <w:rFonts w:ascii="Times New Roman" w:hAnsi="Times New Roman" w:cs="Times New Roman"/>
          <w:b/>
          <w:color w:val="000000" w:themeColor="text1"/>
          <w:sz w:val="26"/>
          <w:szCs w:val="26"/>
        </w:rPr>
        <w:fldChar w:fldCharType="begin"/>
      </w:r>
      <w:r w:rsidR="00C45DE0" w:rsidRPr="00DD110C">
        <w:rPr>
          <w:rFonts w:ascii="Times New Roman" w:hAnsi="Times New Roman" w:cs="Times New Roman"/>
          <w:b/>
          <w:color w:val="000000" w:themeColor="text1"/>
          <w:sz w:val="26"/>
          <w:szCs w:val="26"/>
        </w:rPr>
        <w:instrText xml:space="preserve"> TOC \o "1-3" \h \z \u </w:instrText>
      </w:r>
      <w:r w:rsidRPr="00DD110C">
        <w:rPr>
          <w:rFonts w:ascii="Times New Roman" w:hAnsi="Times New Roman" w:cs="Times New Roman"/>
          <w:b/>
          <w:color w:val="000000" w:themeColor="text1"/>
          <w:sz w:val="26"/>
          <w:szCs w:val="26"/>
        </w:rPr>
        <w:fldChar w:fldCharType="separate"/>
      </w:r>
      <w:hyperlink w:anchor="_Toc5828413" w:history="1">
        <w:r w:rsidR="00DD110C" w:rsidRPr="00DD110C">
          <w:rPr>
            <w:rStyle w:val="Hyperlink"/>
            <w:rFonts w:ascii="Times New Roman" w:hAnsi="Times New Roman" w:cs="Times New Roman"/>
            <w:b/>
            <w:noProof/>
            <w:sz w:val="26"/>
            <w:szCs w:val="26"/>
          </w:rPr>
          <w:t>1.</w:t>
        </w:r>
        <w:r w:rsidR="00DD110C" w:rsidRPr="00DD110C">
          <w:rPr>
            <w:rFonts w:ascii="Times New Roman" w:hAnsi="Times New Roman" w:cs="Times New Roman"/>
            <w:noProof/>
            <w:sz w:val="26"/>
            <w:szCs w:val="26"/>
          </w:rPr>
          <w:tab/>
        </w:r>
        <w:r w:rsidR="00DD110C" w:rsidRPr="00DD110C">
          <w:rPr>
            <w:rStyle w:val="Hyperlink"/>
            <w:rFonts w:ascii="Times New Roman" w:hAnsi="Times New Roman" w:cs="Times New Roman"/>
            <w:b/>
            <w:noProof/>
            <w:sz w:val="26"/>
            <w:szCs w:val="26"/>
          </w:rPr>
          <w:t>Tình hình và xu hướng chung:</w:t>
        </w:r>
        <w:r w:rsidR="00DD110C" w:rsidRPr="00DD110C">
          <w:rPr>
            <w:rFonts w:ascii="Times New Roman" w:hAnsi="Times New Roman" w:cs="Times New Roman"/>
            <w:noProof/>
            <w:webHidden/>
            <w:sz w:val="26"/>
            <w:szCs w:val="26"/>
          </w:rPr>
          <w:tab/>
        </w:r>
        <w:r w:rsidR="00DD110C" w:rsidRPr="00DD110C">
          <w:rPr>
            <w:rFonts w:ascii="Times New Roman" w:hAnsi="Times New Roman" w:cs="Times New Roman"/>
            <w:noProof/>
            <w:webHidden/>
            <w:sz w:val="26"/>
            <w:szCs w:val="26"/>
          </w:rPr>
          <w:fldChar w:fldCharType="begin"/>
        </w:r>
        <w:r w:rsidR="00DD110C" w:rsidRPr="00DD110C">
          <w:rPr>
            <w:rFonts w:ascii="Times New Roman" w:hAnsi="Times New Roman" w:cs="Times New Roman"/>
            <w:noProof/>
            <w:webHidden/>
            <w:sz w:val="26"/>
            <w:szCs w:val="26"/>
          </w:rPr>
          <w:instrText xml:space="preserve"> PAGEREF _Toc5828413 \h </w:instrText>
        </w:r>
        <w:r w:rsidR="00DD110C" w:rsidRPr="00DD110C">
          <w:rPr>
            <w:rFonts w:ascii="Times New Roman" w:hAnsi="Times New Roman" w:cs="Times New Roman"/>
            <w:noProof/>
            <w:webHidden/>
            <w:sz w:val="26"/>
            <w:szCs w:val="26"/>
          </w:rPr>
        </w:r>
        <w:r w:rsidR="00DD110C" w:rsidRPr="00DD110C">
          <w:rPr>
            <w:rFonts w:ascii="Times New Roman" w:hAnsi="Times New Roman" w:cs="Times New Roman"/>
            <w:noProof/>
            <w:webHidden/>
            <w:sz w:val="26"/>
            <w:szCs w:val="26"/>
          </w:rPr>
          <w:fldChar w:fldCharType="separate"/>
        </w:r>
        <w:r w:rsidR="00DD110C">
          <w:rPr>
            <w:rFonts w:ascii="Times New Roman" w:hAnsi="Times New Roman" w:cs="Times New Roman"/>
            <w:noProof/>
            <w:webHidden/>
            <w:sz w:val="26"/>
            <w:szCs w:val="26"/>
          </w:rPr>
          <w:t>2</w:t>
        </w:r>
        <w:r w:rsidR="00DD110C" w:rsidRPr="00DD110C">
          <w:rPr>
            <w:rFonts w:ascii="Times New Roman" w:hAnsi="Times New Roman" w:cs="Times New Roman"/>
            <w:noProof/>
            <w:webHidden/>
            <w:sz w:val="26"/>
            <w:szCs w:val="26"/>
          </w:rPr>
          <w:fldChar w:fldCharType="end"/>
        </w:r>
      </w:hyperlink>
    </w:p>
    <w:p w:rsidR="00DD110C" w:rsidRPr="00DD110C" w:rsidRDefault="00DD110C">
      <w:pPr>
        <w:pStyle w:val="TOC2"/>
        <w:tabs>
          <w:tab w:val="left" w:pos="880"/>
          <w:tab w:val="right" w:leader="dot" w:pos="8630"/>
        </w:tabs>
        <w:rPr>
          <w:rFonts w:ascii="Times New Roman" w:hAnsi="Times New Roman" w:cs="Times New Roman"/>
          <w:noProof/>
          <w:sz w:val="26"/>
          <w:szCs w:val="26"/>
        </w:rPr>
      </w:pPr>
      <w:hyperlink w:anchor="_Toc5828414" w:history="1">
        <w:r w:rsidRPr="00DD110C">
          <w:rPr>
            <w:rStyle w:val="Hyperlink"/>
            <w:rFonts w:ascii="Times New Roman" w:hAnsi="Times New Roman" w:cs="Times New Roman"/>
            <w:b/>
            <w:i/>
            <w:noProof/>
            <w:sz w:val="26"/>
            <w:szCs w:val="26"/>
          </w:rPr>
          <w:t>1.1.</w:t>
        </w:r>
        <w:r w:rsidRPr="00DD110C">
          <w:rPr>
            <w:rFonts w:ascii="Times New Roman" w:hAnsi="Times New Roman" w:cs="Times New Roman"/>
            <w:noProof/>
            <w:sz w:val="26"/>
            <w:szCs w:val="26"/>
          </w:rPr>
          <w:tab/>
        </w:r>
        <w:r w:rsidRPr="00DD110C">
          <w:rPr>
            <w:rStyle w:val="Hyperlink"/>
            <w:rFonts w:ascii="Times New Roman" w:hAnsi="Times New Roman" w:cs="Times New Roman"/>
            <w:b/>
            <w:i/>
            <w:noProof/>
            <w:sz w:val="26"/>
            <w:szCs w:val="26"/>
          </w:rPr>
          <w:t>Thị trường logistics nói chung</w:t>
        </w:r>
        <w:r w:rsidRPr="00DD110C">
          <w:rPr>
            <w:rFonts w:ascii="Times New Roman" w:hAnsi="Times New Roman" w:cs="Times New Roman"/>
            <w:noProof/>
            <w:webHidden/>
            <w:sz w:val="26"/>
            <w:szCs w:val="26"/>
          </w:rPr>
          <w:tab/>
        </w:r>
        <w:r w:rsidRPr="00DD110C">
          <w:rPr>
            <w:rFonts w:ascii="Times New Roman" w:hAnsi="Times New Roman" w:cs="Times New Roman"/>
            <w:noProof/>
            <w:webHidden/>
            <w:sz w:val="26"/>
            <w:szCs w:val="26"/>
          </w:rPr>
          <w:fldChar w:fldCharType="begin"/>
        </w:r>
        <w:r w:rsidRPr="00DD110C">
          <w:rPr>
            <w:rFonts w:ascii="Times New Roman" w:hAnsi="Times New Roman" w:cs="Times New Roman"/>
            <w:noProof/>
            <w:webHidden/>
            <w:sz w:val="26"/>
            <w:szCs w:val="26"/>
          </w:rPr>
          <w:instrText xml:space="preserve"> PAGEREF _Toc5828414 \h </w:instrText>
        </w:r>
        <w:r w:rsidRPr="00DD110C">
          <w:rPr>
            <w:rFonts w:ascii="Times New Roman" w:hAnsi="Times New Roman" w:cs="Times New Roman"/>
            <w:noProof/>
            <w:webHidden/>
            <w:sz w:val="26"/>
            <w:szCs w:val="26"/>
          </w:rPr>
        </w:r>
        <w:r w:rsidRPr="00DD110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w:t>
        </w:r>
        <w:r w:rsidRPr="00DD110C">
          <w:rPr>
            <w:rFonts w:ascii="Times New Roman" w:hAnsi="Times New Roman" w:cs="Times New Roman"/>
            <w:noProof/>
            <w:webHidden/>
            <w:sz w:val="26"/>
            <w:szCs w:val="26"/>
          </w:rPr>
          <w:fldChar w:fldCharType="end"/>
        </w:r>
      </w:hyperlink>
    </w:p>
    <w:p w:rsidR="00DD110C" w:rsidRPr="00DD110C" w:rsidRDefault="00DD110C">
      <w:pPr>
        <w:pStyle w:val="TOC2"/>
        <w:tabs>
          <w:tab w:val="left" w:pos="880"/>
          <w:tab w:val="right" w:leader="dot" w:pos="8630"/>
        </w:tabs>
        <w:rPr>
          <w:rFonts w:ascii="Times New Roman" w:hAnsi="Times New Roman" w:cs="Times New Roman"/>
          <w:noProof/>
          <w:sz w:val="26"/>
          <w:szCs w:val="26"/>
        </w:rPr>
      </w:pPr>
      <w:hyperlink w:anchor="_Toc5828415" w:history="1">
        <w:r w:rsidRPr="00DD110C">
          <w:rPr>
            <w:rStyle w:val="Hyperlink"/>
            <w:rFonts w:ascii="Times New Roman" w:hAnsi="Times New Roman" w:cs="Times New Roman"/>
            <w:b/>
            <w:i/>
            <w:noProof/>
            <w:sz w:val="26"/>
            <w:szCs w:val="26"/>
          </w:rPr>
          <w:t>1.2.</w:t>
        </w:r>
        <w:r w:rsidRPr="00DD110C">
          <w:rPr>
            <w:rFonts w:ascii="Times New Roman" w:hAnsi="Times New Roman" w:cs="Times New Roman"/>
            <w:noProof/>
            <w:sz w:val="26"/>
            <w:szCs w:val="26"/>
          </w:rPr>
          <w:tab/>
        </w:r>
        <w:r w:rsidRPr="00DD110C">
          <w:rPr>
            <w:rStyle w:val="Hyperlink"/>
            <w:rFonts w:ascii="Times New Roman" w:hAnsi="Times New Roman" w:cs="Times New Roman"/>
            <w:b/>
            <w:i/>
            <w:noProof/>
            <w:sz w:val="26"/>
            <w:szCs w:val="26"/>
          </w:rPr>
          <w:t>Một số vấn đề kinh tế thương mại tác động đến hoạt động logistics của Hoa Kỳ trong tháng</w:t>
        </w:r>
        <w:r w:rsidRPr="00DD110C">
          <w:rPr>
            <w:rFonts w:ascii="Times New Roman" w:hAnsi="Times New Roman" w:cs="Times New Roman"/>
            <w:noProof/>
            <w:webHidden/>
            <w:sz w:val="26"/>
            <w:szCs w:val="26"/>
          </w:rPr>
          <w:tab/>
        </w:r>
        <w:r w:rsidRPr="00DD110C">
          <w:rPr>
            <w:rFonts w:ascii="Times New Roman" w:hAnsi="Times New Roman" w:cs="Times New Roman"/>
            <w:noProof/>
            <w:webHidden/>
            <w:sz w:val="26"/>
            <w:szCs w:val="26"/>
          </w:rPr>
          <w:fldChar w:fldCharType="begin"/>
        </w:r>
        <w:r w:rsidRPr="00DD110C">
          <w:rPr>
            <w:rFonts w:ascii="Times New Roman" w:hAnsi="Times New Roman" w:cs="Times New Roman"/>
            <w:noProof/>
            <w:webHidden/>
            <w:sz w:val="26"/>
            <w:szCs w:val="26"/>
          </w:rPr>
          <w:instrText xml:space="preserve"> PAGEREF _Toc5828415 \h </w:instrText>
        </w:r>
        <w:r w:rsidRPr="00DD110C">
          <w:rPr>
            <w:rFonts w:ascii="Times New Roman" w:hAnsi="Times New Roman" w:cs="Times New Roman"/>
            <w:noProof/>
            <w:webHidden/>
            <w:sz w:val="26"/>
            <w:szCs w:val="26"/>
          </w:rPr>
        </w:r>
        <w:r w:rsidRPr="00DD110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w:t>
        </w:r>
        <w:r w:rsidRPr="00DD110C">
          <w:rPr>
            <w:rFonts w:ascii="Times New Roman" w:hAnsi="Times New Roman" w:cs="Times New Roman"/>
            <w:noProof/>
            <w:webHidden/>
            <w:sz w:val="26"/>
            <w:szCs w:val="26"/>
          </w:rPr>
          <w:fldChar w:fldCharType="end"/>
        </w:r>
      </w:hyperlink>
    </w:p>
    <w:p w:rsidR="00DD110C" w:rsidRPr="00DD110C" w:rsidRDefault="00DD110C">
      <w:pPr>
        <w:pStyle w:val="TOC1"/>
        <w:tabs>
          <w:tab w:val="left" w:pos="440"/>
          <w:tab w:val="right" w:leader="dot" w:pos="8630"/>
        </w:tabs>
        <w:rPr>
          <w:rFonts w:ascii="Times New Roman" w:hAnsi="Times New Roman" w:cs="Times New Roman"/>
          <w:noProof/>
          <w:sz w:val="26"/>
          <w:szCs w:val="26"/>
        </w:rPr>
      </w:pPr>
      <w:hyperlink w:anchor="_Toc5828416" w:history="1">
        <w:r w:rsidRPr="00DD110C">
          <w:rPr>
            <w:rStyle w:val="Hyperlink"/>
            <w:rFonts w:ascii="Times New Roman" w:hAnsi="Times New Roman" w:cs="Times New Roman"/>
            <w:b/>
            <w:noProof/>
            <w:sz w:val="26"/>
            <w:szCs w:val="26"/>
          </w:rPr>
          <w:t>2.</w:t>
        </w:r>
        <w:r w:rsidRPr="00DD110C">
          <w:rPr>
            <w:rFonts w:ascii="Times New Roman" w:hAnsi="Times New Roman" w:cs="Times New Roman"/>
            <w:noProof/>
            <w:sz w:val="26"/>
            <w:szCs w:val="26"/>
          </w:rPr>
          <w:tab/>
        </w:r>
        <w:r w:rsidRPr="00DD110C">
          <w:rPr>
            <w:rStyle w:val="Hyperlink"/>
            <w:rFonts w:ascii="Times New Roman" w:hAnsi="Times New Roman" w:cs="Times New Roman"/>
            <w:b/>
            <w:iCs/>
            <w:noProof/>
            <w:sz w:val="26"/>
            <w:szCs w:val="26"/>
          </w:rPr>
          <w:t>Tình hình vận tải:</w:t>
        </w:r>
        <w:r w:rsidRPr="00DD110C">
          <w:rPr>
            <w:rFonts w:ascii="Times New Roman" w:hAnsi="Times New Roman" w:cs="Times New Roman"/>
            <w:noProof/>
            <w:webHidden/>
            <w:sz w:val="26"/>
            <w:szCs w:val="26"/>
          </w:rPr>
          <w:tab/>
        </w:r>
        <w:r w:rsidRPr="00DD110C">
          <w:rPr>
            <w:rFonts w:ascii="Times New Roman" w:hAnsi="Times New Roman" w:cs="Times New Roman"/>
            <w:noProof/>
            <w:webHidden/>
            <w:sz w:val="26"/>
            <w:szCs w:val="26"/>
          </w:rPr>
          <w:fldChar w:fldCharType="begin"/>
        </w:r>
        <w:r w:rsidRPr="00DD110C">
          <w:rPr>
            <w:rFonts w:ascii="Times New Roman" w:hAnsi="Times New Roman" w:cs="Times New Roman"/>
            <w:noProof/>
            <w:webHidden/>
            <w:sz w:val="26"/>
            <w:szCs w:val="26"/>
          </w:rPr>
          <w:instrText xml:space="preserve"> PAGEREF _Toc5828416 \h </w:instrText>
        </w:r>
        <w:r w:rsidRPr="00DD110C">
          <w:rPr>
            <w:rFonts w:ascii="Times New Roman" w:hAnsi="Times New Roman" w:cs="Times New Roman"/>
            <w:noProof/>
            <w:webHidden/>
            <w:sz w:val="26"/>
            <w:szCs w:val="26"/>
          </w:rPr>
        </w:r>
        <w:r w:rsidRPr="00DD110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w:t>
        </w:r>
        <w:r w:rsidRPr="00DD110C">
          <w:rPr>
            <w:rFonts w:ascii="Times New Roman" w:hAnsi="Times New Roman" w:cs="Times New Roman"/>
            <w:noProof/>
            <w:webHidden/>
            <w:sz w:val="26"/>
            <w:szCs w:val="26"/>
          </w:rPr>
          <w:fldChar w:fldCharType="end"/>
        </w:r>
      </w:hyperlink>
    </w:p>
    <w:p w:rsidR="00DD110C" w:rsidRPr="00DD110C" w:rsidRDefault="00DD110C">
      <w:pPr>
        <w:pStyle w:val="TOC2"/>
        <w:tabs>
          <w:tab w:val="left" w:pos="880"/>
          <w:tab w:val="right" w:leader="dot" w:pos="8630"/>
        </w:tabs>
        <w:rPr>
          <w:rFonts w:ascii="Times New Roman" w:hAnsi="Times New Roman" w:cs="Times New Roman"/>
          <w:noProof/>
          <w:sz w:val="26"/>
          <w:szCs w:val="26"/>
        </w:rPr>
      </w:pPr>
      <w:hyperlink w:anchor="_Toc5828417" w:history="1">
        <w:r w:rsidRPr="00DD110C">
          <w:rPr>
            <w:rStyle w:val="Hyperlink"/>
            <w:rFonts w:ascii="Times New Roman" w:hAnsi="Times New Roman" w:cs="Times New Roman"/>
            <w:b/>
            <w:i/>
            <w:noProof/>
            <w:sz w:val="26"/>
            <w:szCs w:val="26"/>
          </w:rPr>
          <w:t>2.1.</w:t>
        </w:r>
        <w:r w:rsidRPr="00DD110C">
          <w:rPr>
            <w:rFonts w:ascii="Times New Roman" w:hAnsi="Times New Roman" w:cs="Times New Roman"/>
            <w:noProof/>
            <w:sz w:val="26"/>
            <w:szCs w:val="26"/>
          </w:rPr>
          <w:tab/>
        </w:r>
        <w:r w:rsidRPr="00DD110C">
          <w:rPr>
            <w:rStyle w:val="Hyperlink"/>
            <w:rFonts w:ascii="Times New Roman" w:hAnsi="Times New Roman" w:cs="Times New Roman"/>
            <w:b/>
            <w:i/>
            <w:noProof/>
            <w:sz w:val="26"/>
            <w:szCs w:val="26"/>
          </w:rPr>
          <w:t>Vận tải đường bộ:</w:t>
        </w:r>
        <w:r w:rsidRPr="00DD110C">
          <w:rPr>
            <w:rFonts w:ascii="Times New Roman" w:hAnsi="Times New Roman" w:cs="Times New Roman"/>
            <w:noProof/>
            <w:webHidden/>
            <w:sz w:val="26"/>
            <w:szCs w:val="26"/>
          </w:rPr>
          <w:tab/>
        </w:r>
        <w:r w:rsidRPr="00DD110C">
          <w:rPr>
            <w:rFonts w:ascii="Times New Roman" w:hAnsi="Times New Roman" w:cs="Times New Roman"/>
            <w:noProof/>
            <w:webHidden/>
            <w:sz w:val="26"/>
            <w:szCs w:val="26"/>
          </w:rPr>
          <w:fldChar w:fldCharType="begin"/>
        </w:r>
        <w:r w:rsidRPr="00DD110C">
          <w:rPr>
            <w:rFonts w:ascii="Times New Roman" w:hAnsi="Times New Roman" w:cs="Times New Roman"/>
            <w:noProof/>
            <w:webHidden/>
            <w:sz w:val="26"/>
            <w:szCs w:val="26"/>
          </w:rPr>
          <w:instrText xml:space="preserve"> PAGEREF _Toc5828417 \h </w:instrText>
        </w:r>
        <w:r w:rsidRPr="00DD110C">
          <w:rPr>
            <w:rFonts w:ascii="Times New Roman" w:hAnsi="Times New Roman" w:cs="Times New Roman"/>
            <w:noProof/>
            <w:webHidden/>
            <w:sz w:val="26"/>
            <w:szCs w:val="26"/>
          </w:rPr>
        </w:r>
        <w:r w:rsidRPr="00DD110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w:t>
        </w:r>
        <w:r w:rsidRPr="00DD110C">
          <w:rPr>
            <w:rFonts w:ascii="Times New Roman" w:hAnsi="Times New Roman" w:cs="Times New Roman"/>
            <w:noProof/>
            <w:webHidden/>
            <w:sz w:val="26"/>
            <w:szCs w:val="26"/>
          </w:rPr>
          <w:fldChar w:fldCharType="end"/>
        </w:r>
      </w:hyperlink>
    </w:p>
    <w:p w:rsidR="00DD110C" w:rsidRPr="00DD110C" w:rsidRDefault="00DD110C">
      <w:pPr>
        <w:pStyle w:val="TOC2"/>
        <w:tabs>
          <w:tab w:val="left" w:pos="880"/>
          <w:tab w:val="right" w:leader="dot" w:pos="8630"/>
        </w:tabs>
        <w:rPr>
          <w:rFonts w:ascii="Times New Roman" w:hAnsi="Times New Roman" w:cs="Times New Roman"/>
          <w:noProof/>
          <w:sz w:val="26"/>
          <w:szCs w:val="26"/>
        </w:rPr>
      </w:pPr>
      <w:hyperlink w:anchor="_Toc5828418" w:history="1">
        <w:r w:rsidRPr="00DD110C">
          <w:rPr>
            <w:rStyle w:val="Hyperlink"/>
            <w:rFonts w:ascii="Times New Roman" w:hAnsi="Times New Roman" w:cs="Times New Roman"/>
            <w:b/>
            <w:i/>
            <w:noProof/>
            <w:sz w:val="26"/>
            <w:szCs w:val="26"/>
          </w:rPr>
          <w:t>2.2.</w:t>
        </w:r>
        <w:r w:rsidRPr="00DD110C">
          <w:rPr>
            <w:rFonts w:ascii="Times New Roman" w:hAnsi="Times New Roman" w:cs="Times New Roman"/>
            <w:noProof/>
            <w:sz w:val="26"/>
            <w:szCs w:val="26"/>
          </w:rPr>
          <w:tab/>
        </w:r>
        <w:r w:rsidRPr="00DD110C">
          <w:rPr>
            <w:rStyle w:val="Hyperlink"/>
            <w:rFonts w:ascii="Times New Roman" w:hAnsi="Times New Roman" w:cs="Times New Roman"/>
            <w:b/>
            <w:i/>
            <w:noProof/>
            <w:sz w:val="26"/>
            <w:szCs w:val="26"/>
          </w:rPr>
          <w:t>Vận tải đường hàng không</w:t>
        </w:r>
        <w:r w:rsidRPr="00DD110C">
          <w:rPr>
            <w:rFonts w:ascii="Times New Roman" w:hAnsi="Times New Roman" w:cs="Times New Roman"/>
            <w:noProof/>
            <w:webHidden/>
            <w:sz w:val="26"/>
            <w:szCs w:val="26"/>
          </w:rPr>
          <w:tab/>
        </w:r>
        <w:r w:rsidRPr="00DD110C">
          <w:rPr>
            <w:rFonts w:ascii="Times New Roman" w:hAnsi="Times New Roman" w:cs="Times New Roman"/>
            <w:noProof/>
            <w:webHidden/>
            <w:sz w:val="26"/>
            <w:szCs w:val="26"/>
          </w:rPr>
          <w:fldChar w:fldCharType="begin"/>
        </w:r>
        <w:r w:rsidRPr="00DD110C">
          <w:rPr>
            <w:rFonts w:ascii="Times New Roman" w:hAnsi="Times New Roman" w:cs="Times New Roman"/>
            <w:noProof/>
            <w:webHidden/>
            <w:sz w:val="26"/>
            <w:szCs w:val="26"/>
          </w:rPr>
          <w:instrText xml:space="preserve"> PAGEREF _Toc5828418 \h </w:instrText>
        </w:r>
        <w:r w:rsidRPr="00DD110C">
          <w:rPr>
            <w:rFonts w:ascii="Times New Roman" w:hAnsi="Times New Roman" w:cs="Times New Roman"/>
            <w:noProof/>
            <w:webHidden/>
            <w:sz w:val="26"/>
            <w:szCs w:val="26"/>
          </w:rPr>
        </w:r>
        <w:r w:rsidRPr="00DD110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7</w:t>
        </w:r>
        <w:r w:rsidRPr="00DD110C">
          <w:rPr>
            <w:rFonts w:ascii="Times New Roman" w:hAnsi="Times New Roman" w:cs="Times New Roman"/>
            <w:noProof/>
            <w:webHidden/>
            <w:sz w:val="26"/>
            <w:szCs w:val="26"/>
          </w:rPr>
          <w:fldChar w:fldCharType="end"/>
        </w:r>
      </w:hyperlink>
    </w:p>
    <w:p w:rsidR="00DD110C" w:rsidRPr="00DD110C" w:rsidRDefault="00DD110C">
      <w:pPr>
        <w:pStyle w:val="TOC2"/>
        <w:tabs>
          <w:tab w:val="left" w:pos="880"/>
          <w:tab w:val="right" w:leader="dot" w:pos="8630"/>
        </w:tabs>
        <w:rPr>
          <w:rFonts w:ascii="Times New Roman" w:hAnsi="Times New Roman" w:cs="Times New Roman"/>
          <w:noProof/>
          <w:sz w:val="26"/>
          <w:szCs w:val="26"/>
        </w:rPr>
      </w:pPr>
      <w:hyperlink w:anchor="_Toc5828419" w:history="1">
        <w:r w:rsidRPr="00DD110C">
          <w:rPr>
            <w:rStyle w:val="Hyperlink"/>
            <w:rFonts w:ascii="Times New Roman" w:hAnsi="Times New Roman" w:cs="Times New Roman"/>
            <w:b/>
            <w:i/>
            <w:noProof/>
            <w:sz w:val="26"/>
            <w:szCs w:val="26"/>
          </w:rPr>
          <w:t>2.3.</w:t>
        </w:r>
        <w:r w:rsidRPr="00DD110C">
          <w:rPr>
            <w:rFonts w:ascii="Times New Roman" w:hAnsi="Times New Roman" w:cs="Times New Roman"/>
            <w:noProof/>
            <w:sz w:val="26"/>
            <w:szCs w:val="26"/>
          </w:rPr>
          <w:tab/>
        </w:r>
        <w:r w:rsidRPr="00DD110C">
          <w:rPr>
            <w:rStyle w:val="Hyperlink"/>
            <w:rFonts w:ascii="Times New Roman" w:hAnsi="Times New Roman" w:cs="Times New Roman"/>
            <w:b/>
            <w:i/>
            <w:noProof/>
            <w:sz w:val="26"/>
            <w:szCs w:val="26"/>
          </w:rPr>
          <w:t>Hàng hải và cảng biển</w:t>
        </w:r>
        <w:r w:rsidRPr="00DD110C">
          <w:rPr>
            <w:rFonts w:ascii="Times New Roman" w:hAnsi="Times New Roman" w:cs="Times New Roman"/>
            <w:noProof/>
            <w:webHidden/>
            <w:sz w:val="26"/>
            <w:szCs w:val="26"/>
          </w:rPr>
          <w:tab/>
        </w:r>
        <w:r w:rsidRPr="00DD110C">
          <w:rPr>
            <w:rFonts w:ascii="Times New Roman" w:hAnsi="Times New Roman" w:cs="Times New Roman"/>
            <w:noProof/>
            <w:webHidden/>
            <w:sz w:val="26"/>
            <w:szCs w:val="26"/>
          </w:rPr>
          <w:fldChar w:fldCharType="begin"/>
        </w:r>
        <w:r w:rsidRPr="00DD110C">
          <w:rPr>
            <w:rFonts w:ascii="Times New Roman" w:hAnsi="Times New Roman" w:cs="Times New Roman"/>
            <w:noProof/>
            <w:webHidden/>
            <w:sz w:val="26"/>
            <w:szCs w:val="26"/>
          </w:rPr>
          <w:instrText xml:space="preserve"> PAGEREF _Toc5828419 \h </w:instrText>
        </w:r>
        <w:r w:rsidRPr="00DD110C">
          <w:rPr>
            <w:rFonts w:ascii="Times New Roman" w:hAnsi="Times New Roman" w:cs="Times New Roman"/>
            <w:noProof/>
            <w:webHidden/>
            <w:sz w:val="26"/>
            <w:szCs w:val="26"/>
          </w:rPr>
        </w:r>
        <w:r w:rsidRPr="00DD110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9</w:t>
        </w:r>
        <w:r w:rsidRPr="00DD110C">
          <w:rPr>
            <w:rFonts w:ascii="Times New Roman" w:hAnsi="Times New Roman" w:cs="Times New Roman"/>
            <w:noProof/>
            <w:webHidden/>
            <w:sz w:val="26"/>
            <w:szCs w:val="26"/>
          </w:rPr>
          <w:fldChar w:fldCharType="end"/>
        </w:r>
      </w:hyperlink>
    </w:p>
    <w:p w:rsidR="00DD110C" w:rsidRPr="00DD110C" w:rsidRDefault="00DD110C">
      <w:pPr>
        <w:pStyle w:val="TOC2"/>
        <w:tabs>
          <w:tab w:val="left" w:pos="880"/>
          <w:tab w:val="right" w:leader="dot" w:pos="8630"/>
        </w:tabs>
        <w:rPr>
          <w:rFonts w:ascii="Times New Roman" w:hAnsi="Times New Roman" w:cs="Times New Roman"/>
          <w:noProof/>
          <w:sz w:val="26"/>
          <w:szCs w:val="26"/>
        </w:rPr>
      </w:pPr>
      <w:hyperlink w:anchor="_Toc5828420" w:history="1">
        <w:r w:rsidRPr="00DD110C">
          <w:rPr>
            <w:rStyle w:val="Hyperlink"/>
            <w:rFonts w:ascii="Times New Roman" w:hAnsi="Times New Roman" w:cs="Times New Roman"/>
            <w:b/>
            <w:i/>
            <w:noProof/>
            <w:sz w:val="26"/>
            <w:szCs w:val="26"/>
          </w:rPr>
          <w:t>2.4.</w:t>
        </w:r>
        <w:r w:rsidRPr="00DD110C">
          <w:rPr>
            <w:rFonts w:ascii="Times New Roman" w:hAnsi="Times New Roman" w:cs="Times New Roman"/>
            <w:noProof/>
            <w:sz w:val="26"/>
            <w:szCs w:val="26"/>
          </w:rPr>
          <w:tab/>
        </w:r>
        <w:r w:rsidRPr="00DD110C">
          <w:rPr>
            <w:rStyle w:val="Hyperlink"/>
            <w:rFonts w:ascii="Times New Roman" w:hAnsi="Times New Roman" w:cs="Times New Roman"/>
            <w:b/>
            <w:i/>
            <w:iCs/>
            <w:noProof/>
            <w:sz w:val="26"/>
            <w:szCs w:val="26"/>
          </w:rPr>
          <w:t>Vận tải đường sắt và vận tải đa phương thức:</w:t>
        </w:r>
        <w:r w:rsidRPr="00DD110C">
          <w:rPr>
            <w:rFonts w:ascii="Times New Roman" w:hAnsi="Times New Roman" w:cs="Times New Roman"/>
            <w:noProof/>
            <w:webHidden/>
            <w:sz w:val="26"/>
            <w:szCs w:val="26"/>
          </w:rPr>
          <w:tab/>
        </w:r>
        <w:r w:rsidRPr="00DD110C">
          <w:rPr>
            <w:rFonts w:ascii="Times New Roman" w:hAnsi="Times New Roman" w:cs="Times New Roman"/>
            <w:noProof/>
            <w:webHidden/>
            <w:sz w:val="26"/>
            <w:szCs w:val="26"/>
          </w:rPr>
          <w:fldChar w:fldCharType="begin"/>
        </w:r>
        <w:r w:rsidRPr="00DD110C">
          <w:rPr>
            <w:rFonts w:ascii="Times New Roman" w:hAnsi="Times New Roman" w:cs="Times New Roman"/>
            <w:noProof/>
            <w:webHidden/>
            <w:sz w:val="26"/>
            <w:szCs w:val="26"/>
          </w:rPr>
          <w:instrText xml:space="preserve"> PAGEREF _Toc5828420 \h </w:instrText>
        </w:r>
        <w:r w:rsidRPr="00DD110C">
          <w:rPr>
            <w:rFonts w:ascii="Times New Roman" w:hAnsi="Times New Roman" w:cs="Times New Roman"/>
            <w:noProof/>
            <w:webHidden/>
            <w:sz w:val="26"/>
            <w:szCs w:val="26"/>
          </w:rPr>
        </w:r>
        <w:r w:rsidRPr="00DD110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10</w:t>
        </w:r>
        <w:r w:rsidRPr="00DD110C">
          <w:rPr>
            <w:rFonts w:ascii="Times New Roman" w:hAnsi="Times New Roman" w:cs="Times New Roman"/>
            <w:noProof/>
            <w:webHidden/>
            <w:sz w:val="26"/>
            <w:szCs w:val="26"/>
          </w:rPr>
          <w:fldChar w:fldCharType="end"/>
        </w:r>
      </w:hyperlink>
    </w:p>
    <w:p w:rsidR="00DD110C" w:rsidRPr="00DD110C" w:rsidRDefault="00DD110C">
      <w:pPr>
        <w:pStyle w:val="TOC1"/>
        <w:tabs>
          <w:tab w:val="left" w:pos="440"/>
          <w:tab w:val="right" w:leader="dot" w:pos="8630"/>
        </w:tabs>
        <w:rPr>
          <w:rFonts w:ascii="Times New Roman" w:hAnsi="Times New Roman" w:cs="Times New Roman"/>
          <w:noProof/>
          <w:sz w:val="26"/>
          <w:szCs w:val="26"/>
        </w:rPr>
      </w:pPr>
      <w:hyperlink w:anchor="_Toc5828421" w:history="1">
        <w:r w:rsidRPr="00DD110C">
          <w:rPr>
            <w:rStyle w:val="Hyperlink"/>
            <w:rFonts w:ascii="Times New Roman" w:hAnsi="Times New Roman" w:cs="Times New Roman"/>
            <w:b/>
            <w:noProof/>
            <w:sz w:val="26"/>
            <w:szCs w:val="26"/>
          </w:rPr>
          <w:t>3.</w:t>
        </w:r>
        <w:r w:rsidRPr="00DD110C">
          <w:rPr>
            <w:rFonts w:ascii="Times New Roman" w:hAnsi="Times New Roman" w:cs="Times New Roman"/>
            <w:noProof/>
            <w:sz w:val="26"/>
            <w:szCs w:val="26"/>
          </w:rPr>
          <w:tab/>
        </w:r>
        <w:r w:rsidRPr="00DD110C">
          <w:rPr>
            <w:rStyle w:val="Hyperlink"/>
            <w:rFonts w:ascii="Times New Roman" w:hAnsi="Times New Roman" w:cs="Times New Roman"/>
            <w:b/>
            <w:noProof/>
            <w:sz w:val="26"/>
            <w:szCs w:val="26"/>
          </w:rPr>
          <w:t>Dịch vụ kho, bãi</w:t>
        </w:r>
        <w:r w:rsidRPr="00DD110C">
          <w:rPr>
            <w:rFonts w:ascii="Times New Roman" w:hAnsi="Times New Roman" w:cs="Times New Roman"/>
            <w:noProof/>
            <w:webHidden/>
            <w:sz w:val="26"/>
            <w:szCs w:val="26"/>
          </w:rPr>
          <w:tab/>
        </w:r>
        <w:r w:rsidRPr="00DD110C">
          <w:rPr>
            <w:rFonts w:ascii="Times New Roman" w:hAnsi="Times New Roman" w:cs="Times New Roman"/>
            <w:noProof/>
            <w:webHidden/>
            <w:sz w:val="26"/>
            <w:szCs w:val="26"/>
          </w:rPr>
          <w:fldChar w:fldCharType="begin"/>
        </w:r>
        <w:r w:rsidRPr="00DD110C">
          <w:rPr>
            <w:rFonts w:ascii="Times New Roman" w:hAnsi="Times New Roman" w:cs="Times New Roman"/>
            <w:noProof/>
            <w:webHidden/>
            <w:sz w:val="26"/>
            <w:szCs w:val="26"/>
          </w:rPr>
          <w:instrText xml:space="preserve"> PAGEREF _Toc5828421 \h </w:instrText>
        </w:r>
        <w:r w:rsidRPr="00DD110C">
          <w:rPr>
            <w:rFonts w:ascii="Times New Roman" w:hAnsi="Times New Roman" w:cs="Times New Roman"/>
            <w:noProof/>
            <w:webHidden/>
            <w:sz w:val="26"/>
            <w:szCs w:val="26"/>
          </w:rPr>
        </w:r>
        <w:r w:rsidRPr="00DD110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11</w:t>
        </w:r>
        <w:r w:rsidRPr="00DD110C">
          <w:rPr>
            <w:rFonts w:ascii="Times New Roman" w:hAnsi="Times New Roman" w:cs="Times New Roman"/>
            <w:noProof/>
            <w:webHidden/>
            <w:sz w:val="26"/>
            <w:szCs w:val="26"/>
          </w:rPr>
          <w:fldChar w:fldCharType="end"/>
        </w:r>
      </w:hyperlink>
    </w:p>
    <w:p w:rsidR="00DD110C" w:rsidRPr="00DD110C" w:rsidRDefault="00DD110C">
      <w:pPr>
        <w:pStyle w:val="TOC1"/>
        <w:tabs>
          <w:tab w:val="left" w:pos="440"/>
          <w:tab w:val="right" w:leader="dot" w:pos="8630"/>
        </w:tabs>
        <w:rPr>
          <w:rFonts w:ascii="Times New Roman" w:hAnsi="Times New Roman" w:cs="Times New Roman"/>
          <w:noProof/>
          <w:sz w:val="26"/>
          <w:szCs w:val="26"/>
        </w:rPr>
      </w:pPr>
      <w:hyperlink w:anchor="_Toc5828422" w:history="1">
        <w:r w:rsidRPr="00DD110C">
          <w:rPr>
            <w:rStyle w:val="Hyperlink"/>
            <w:rFonts w:ascii="Times New Roman" w:hAnsi="Times New Roman" w:cs="Times New Roman"/>
            <w:b/>
            <w:noProof/>
            <w:sz w:val="26"/>
            <w:szCs w:val="26"/>
          </w:rPr>
          <w:t>4.</w:t>
        </w:r>
        <w:r w:rsidRPr="00DD110C">
          <w:rPr>
            <w:rFonts w:ascii="Times New Roman" w:hAnsi="Times New Roman" w:cs="Times New Roman"/>
            <w:noProof/>
            <w:sz w:val="26"/>
            <w:szCs w:val="26"/>
          </w:rPr>
          <w:tab/>
        </w:r>
        <w:r w:rsidRPr="00DD110C">
          <w:rPr>
            <w:rStyle w:val="Hyperlink"/>
            <w:rFonts w:ascii="Times New Roman" w:hAnsi="Times New Roman" w:cs="Times New Roman"/>
            <w:b/>
            <w:noProof/>
            <w:sz w:val="26"/>
            <w:szCs w:val="26"/>
          </w:rPr>
          <w:t>Hoạt động giao nhận, công nghệ trong logistics và thương mại điện tử:</w:t>
        </w:r>
        <w:r w:rsidRPr="00DD110C">
          <w:rPr>
            <w:rFonts w:ascii="Times New Roman" w:hAnsi="Times New Roman" w:cs="Times New Roman"/>
            <w:noProof/>
            <w:webHidden/>
            <w:sz w:val="26"/>
            <w:szCs w:val="26"/>
          </w:rPr>
          <w:tab/>
        </w:r>
        <w:r w:rsidRPr="00DD110C">
          <w:rPr>
            <w:rFonts w:ascii="Times New Roman" w:hAnsi="Times New Roman" w:cs="Times New Roman"/>
            <w:noProof/>
            <w:webHidden/>
            <w:sz w:val="26"/>
            <w:szCs w:val="26"/>
          </w:rPr>
          <w:fldChar w:fldCharType="begin"/>
        </w:r>
        <w:r w:rsidRPr="00DD110C">
          <w:rPr>
            <w:rFonts w:ascii="Times New Roman" w:hAnsi="Times New Roman" w:cs="Times New Roman"/>
            <w:noProof/>
            <w:webHidden/>
            <w:sz w:val="26"/>
            <w:szCs w:val="26"/>
          </w:rPr>
          <w:instrText xml:space="preserve"> PAGEREF _Toc5828422 \h </w:instrText>
        </w:r>
        <w:r w:rsidRPr="00DD110C">
          <w:rPr>
            <w:rFonts w:ascii="Times New Roman" w:hAnsi="Times New Roman" w:cs="Times New Roman"/>
            <w:noProof/>
            <w:webHidden/>
            <w:sz w:val="26"/>
            <w:szCs w:val="26"/>
          </w:rPr>
        </w:r>
        <w:r w:rsidRPr="00DD110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13</w:t>
        </w:r>
        <w:r w:rsidRPr="00DD110C">
          <w:rPr>
            <w:rFonts w:ascii="Times New Roman" w:hAnsi="Times New Roman" w:cs="Times New Roman"/>
            <w:noProof/>
            <w:webHidden/>
            <w:sz w:val="26"/>
            <w:szCs w:val="26"/>
          </w:rPr>
          <w:fldChar w:fldCharType="end"/>
        </w:r>
      </w:hyperlink>
    </w:p>
    <w:p w:rsidR="00AC37BB" w:rsidRPr="006468FD" w:rsidRDefault="006F6BD9" w:rsidP="00AC37BB">
      <w:pPr>
        <w:spacing w:line="312" w:lineRule="auto"/>
        <w:jc w:val="center"/>
        <w:rPr>
          <w:rFonts w:ascii="Times New Roman" w:hAnsi="Times New Roman" w:cs="Times New Roman"/>
          <w:b/>
          <w:color w:val="000000" w:themeColor="text1"/>
          <w:sz w:val="26"/>
          <w:szCs w:val="26"/>
        </w:rPr>
      </w:pPr>
      <w:r w:rsidRPr="00DD110C">
        <w:rPr>
          <w:rFonts w:ascii="Times New Roman" w:hAnsi="Times New Roman" w:cs="Times New Roman"/>
          <w:b/>
          <w:color w:val="000000" w:themeColor="text1"/>
          <w:sz w:val="26"/>
          <w:szCs w:val="26"/>
        </w:rPr>
        <w:fldChar w:fldCharType="end"/>
      </w:r>
      <w:bookmarkEnd w:id="0"/>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F56781" w:rsidRDefault="00F56781"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6468FD" w:rsidRDefault="006468FD" w:rsidP="006F1978">
      <w:pPr>
        <w:spacing w:line="312" w:lineRule="auto"/>
        <w:rPr>
          <w:rFonts w:ascii="Times New Roman" w:hAnsi="Times New Roman" w:cs="Times New Roman"/>
          <w:b/>
          <w:color w:val="000000" w:themeColor="text1"/>
          <w:sz w:val="26"/>
          <w:szCs w:val="26"/>
        </w:rPr>
      </w:pPr>
    </w:p>
    <w:p w:rsidR="00C45DE0" w:rsidRPr="00FF7C6E" w:rsidRDefault="00C45DE0" w:rsidP="00C25D60">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lastRenderedPageBreak/>
        <w:t>NỘI DUNG BÁO CÁO</w:t>
      </w:r>
    </w:p>
    <w:p w:rsidR="001C13D2" w:rsidRPr="00DD110C" w:rsidRDefault="008F1355" w:rsidP="00DD110C">
      <w:pPr>
        <w:pStyle w:val="ListParagraph"/>
        <w:numPr>
          <w:ilvl w:val="0"/>
          <w:numId w:val="1"/>
        </w:numPr>
        <w:spacing w:line="312" w:lineRule="auto"/>
        <w:outlineLvl w:val="0"/>
        <w:rPr>
          <w:rFonts w:ascii="Times New Roman" w:hAnsi="Times New Roman" w:cs="Times New Roman"/>
          <w:b/>
          <w:color w:val="000000" w:themeColor="text1"/>
          <w:sz w:val="28"/>
          <w:szCs w:val="28"/>
        </w:rPr>
      </w:pPr>
      <w:bookmarkStart w:id="1" w:name="_Toc5828413"/>
      <w:r w:rsidRPr="00DD110C">
        <w:rPr>
          <w:rStyle w:val="Emphasis"/>
          <w:rFonts w:ascii="Times New Roman" w:hAnsi="Times New Roman" w:cs="Times New Roman"/>
          <w:b/>
          <w:i w:val="0"/>
          <w:iCs w:val="0"/>
          <w:color w:val="000000" w:themeColor="text1"/>
          <w:sz w:val="28"/>
          <w:szCs w:val="28"/>
        </w:rPr>
        <w:t>Tình hình và xu hướng chung:</w:t>
      </w:r>
      <w:bookmarkEnd w:id="1"/>
      <w:r w:rsidRPr="00DD110C">
        <w:rPr>
          <w:rStyle w:val="Emphasis"/>
          <w:rFonts w:ascii="Times New Roman" w:hAnsi="Times New Roman" w:cs="Times New Roman"/>
          <w:b/>
          <w:i w:val="0"/>
          <w:iCs w:val="0"/>
          <w:color w:val="000000" w:themeColor="text1"/>
          <w:sz w:val="28"/>
          <w:szCs w:val="28"/>
        </w:rPr>
        <w:t xml:space="preserve"> </w:t>
      </w:r>
    </w:p>
    <w:p w:rsidR="003D048B" w:rsidRPr="00DD110C" w:rsidRDefault="003D048B" w:rsidP="00DD110C">
      <w:pPr>
        <w:pStyle w:val="ListParagraph"/>
        <w:numPr>
          <w:ilvl w:val="1"/>
          <w:numId w:val="1"/>
        </w:numPr>
        <w:spacing w:line="312" w:lineRule="auto"/>
        <w:jc w:val="both"/>
        <w:outlineLvl w:val="1"/>
        <w:rPr>
          <w:rFonts w:ascii="Times New Roman" w:hAnsi="Times New Roman" w:cs="Times New Roman"/>
          <w:b/>
          <w:i/>
          <w:color w:val="000000" w:themeColor="text1"/>
          <w:sz w:val="28"/>
          <w:szCs w:val="28"/>
        </w:rPr>
      </w:pPr>
      <w:bookmarkStart w:id="2" w:name="_Toc5828414"/>
      <w:r w:rsidRPr="00DD110C">
        <w:rPr>
          <w:rFonts w:ascii="Times New Roman" w:hAnsi="Times New Roman" w:cs="Times New Roman"/>
          <w:b/>
          <w:i/>
          <w:color w:val="000000" w:themeColor="text1"/>
          <w:sz w:val="28"/>
          <w:szCs w:val="28"/>
        </w:rPr>
        <w:t xml:space="preserve">Thị trường logistics </w:t>
      </w:r>
      <w:r w:rsidR="00A26B1C" w:rsidRPr="00DD110C">
        <w:rPr>
          <w:rFonts w:ascii="Times New Roman" w:hAnsi="Times New Roman" w:cs="Times New Roman"/>
          <w:b/>
          <w:i/>
          <w:color w:val="000000" w:themeColor="text1"/>
          <w:sz w:val="28"/>
          <w:szCs w:val="28"/>
        </w:rPr>
        <w:t>nói chung</w:t>
      </w:r>
      <w:bookmarkEnd w:id="2"/>
    </w:p>
    <w:p w:rsidR="00DD110C" w:rsidRPr="00DD110C" w:rsidRDefault="00DD110C" w:rsidP="00DD110C">
      <w:pPr>
        <w:spacing w:line="312" w:lineRule="auto"/>
        <w:ind w:firstLine="720"/>
        <w:jc w:val="both"/>
        <w:rPr>
          <w:rStyle w:val="Emphasis"/>
          <w:rFonts w:ascii="Times New Roman" w:hAnsi="Times New Roman" w:cs="Times New Roman"/>
          <w:i w:val="0"/>
          <w:iCs w:val="0"/>
          <w:color w:val="000000" w:themeColor="text1"/>
          <w:sz w:val="28"/>
          <w:szCs w:val="28"/>
        </w:rPr>
      </w:pPr>
      <w:r w:rsidRPr="00DD110C">
        <w:rPr>
          <w:rStyle w:val="Emphasis"/>
          <w:rFonts w:ascii="Times New Roman" w:hAnsi="Times New Roman" w:cs="Times New Roman"/>
          <w:i w:val="0"/>
          <w:iCs w:val="0"/>
          <w:color w:val="000000" w:themeColor="text1"/>
          <w:sz w:val="28"/>
          <w:szCs w:val="28"/>
        </w:rPr>
        <w:t>Quí 1/2019, tăng trưởng doanh thu vẫn tốt cho tất cả các lĩnh vực giao thông chính của Hoa Kỳ, mặc dù theo Xếp hạng Fitch trong báo cáo mùa xuân về Xu hướng Giao thông của Hoa Kỳ, các sự kiện gần đây có thể làm giảm tốc độ tăng trưởng của một số phân khúc trong những tháng tới.</w:t>
      </w:r>
    </w:p>
    <w:p w:rsidR="000642AB" w:rsidRPr="00DD110C" w:rsidRDefault="00D86960" w:rsidP="00DD110C">
      <w:pPr>
        <w:spacing w:line="312" w:lineRule="auto"/>
        <w:ind w:firstLine="720"/>
        <w:jc w:val="both"/>
        <w:rPr>
          <w:rStyle w:val="Emphasis"/>
          <w:rFonts w:ascii="Times New Roman" w:hAnsi="Times New Roman" w:cs="Times New Roman"/>
          <w:i w:val="0"/>
          <w:iCs w:val="0"/>
          <w:color w:val="000000" w:themeColor="text1"/>
          <w:sz w:val="28"/>
          <w:szCs w:val="28"/>
        </w:rPr>
      </w:pPr>
      <w:proofErr w:type="gramStart"/>
      <w:r w:rsidRPr="00DD110C">
        <w:rPr>
          <w:rStyle w:val="Emphasis"/>
          <w:rFonts w:ascii="Times New Roman" w:hAnsi="Times New Roman" w:cs="Times New Roman"/>
          <w:i w:val="0"/>
          <w:iCs w:val="0"/>
          <w:color w:val="000000" w:themeColor="text1"/>
          <w:sz w:val="28"/>
          <w:szCs w:val="28"/>
        </w:rPr>
        <w:t>Theo truyền thống, quý đầ</w:t>
      </w:r>
      <w:r w:rsidR="00DD110C" w:rsidRPr="00DD110C">
        <w:rPr>
          <w:rStyle w:val="Emphasis"/>
          <w:rFonts w:ascii="Times New Roman" w:hAnsi="Times New Roman" w:cs="Times New Roman"/>
          <w:i w:val="0"/>
          <w:iCs w:val="0"/>
          <w:color w:val="000000" w:themeColor="text1"/>
          <w:sz w:val="28"/>
          <w:szCs w:val="28"/>
        </w:rPr>
        <w:t>u năm</w:t>
      </w:r>
      <w:r w:rsidRPr="00DD110C">
        <w:rPr>
          <w:rStyle w:val="Emphasis"/>
          <w:rFonts w:ascii="Times New Roman" w:hAnsi="Times New Roman" w:cs="Times New Roman"/>
          <w:i w:val="0"/>
          <w:iCs w:val="0"/>
          <w:color w:val="000000" w:themeColor="text1"/>
          <w:sz w:val="28"/>
          <w:szCs w:val="28"/>
        </w:rPr>
        <w:t xml:space="preserve"> là giai đoạn yếu nhất trong năm đối với vận tải đường bộ, ngoại trừ các năm </w:t>
      </w:r>
      <w:r w:rsidR="00DD110C" w:rsidRPr="00DD110C">
        <w:rPr>
          <w:rStyle w:val="Emphasis"/>
          <w:rFonts w:ascii="Times New Roman" w:hAnsi="Times New Roman" w:cs="Times New Roman"/>
          <w:i w:val="0"/>
          <w:iCs w:val="0"/>
          <w:color w:val="000000" w:themeColor="text1"/>
          <w:sz w:val="28"/>
          <w:szCs w:val="28"/>
        </w:rPr>
        <w:t xml:space="preserve">có sự đột biến </w:t>
      </w:r>
      <w:r w:rsidRPr="00DD110C">
        <w:rPr>
          <w:rStyle w:val="Emphasis"/>
          <w:rFonts w:ascii="Times New Roman" w:hAnsi="Times New Roman" w:cs="Times New Roman"/>
          <w:i w:val="0"/>
          <w:iCs w:val="0"/>
          <w:color w:val="000000" w:themeColor="text1"/>
          <w:sz w:val="28"/>
          <w:szCs w:val="28"/>
        </w:rPr>
        <w:t>như năm 2018.</w:t>
      </w:r>
      <w:proofErr w:type="gramEnd"/>
      <w:r w:rsidRPr="00DD110C">
        <w:rPr>
          <w:rStyle w:val="Emphasis"/>
          <w:rFonts w:ascii="Times New Roman" w:hAnsi="Times New Roman" w:cs="Times New Roman"/>
          <w:i w:val="0"/>
          <w:iCs w:val="0"/>
          <w:color w:val="000000" w:themeColor="text1"/>
          <w:sz w:val="28"/>
          <w:szCs w:val="28"/>
        </w:rPr>
        <w:t xml:space="preserve"> </w:t>
      </w:r>
      <w:proofErr w:type="gramStart"/>
      <w:r w:rsidR="000A44F2" w:rsidRPr="00DD110C">
        <w:rPr>
          <w:rStyle w:val="Emphasis"/>
          <w:rFonts w:ascii="Times New Roman" w:hAnsi="Times New Roman" w:cs="Times New Roman"/>
          <w:i w:val="0"/>
          <w:iCs w:val="0"/>
          <w:color w:val="000000" w:themeColor="text1"/>
          <w:sz w:val="28"/>
          <w:szCs w:val="28"/>
        </w:rPr>
        <w:t xml:space="preserve">Sau đó, </w:t>
      </w:r>
      <w:r w:rsidRPr="00DD110C">
        <w:rPr>
          <w:rStyle w:val="Emphasis"/>
          <w:rFonts w:ascii="Times New Roman" w:hAnsi="Times New Roman" w:cs="Times New Roman"/>
          <w:i w:val="0"/>
          <w:iCs w:val="0"/>
          <w:color w:val="000000" w:themeColor="text1"/>
          <w:sz w:val="28"/>
          <w:szCs w:val="28"/>
        </w:rPr>
        <w:t>mùa sản xuất, mua sắm mùa xuân và hoạt động xây dựng đề</w:t>
      </w:r>
      <w:r w:rsidR="00DD110C" w:rsidRPr="00DD110C">
        <w:rPr>
          <w:rStyle w:val="Emphasis"/>
          <w:rFonts w:ascii="Times New Roman" w:hAnsi="Times New Roman" w:cs="Times New Roman"/>
          <w:i w:val="0"/>
          <w:iCs w:val="0"/>
          <w:color w:val="000000" w:themeColor="text1"/>
          <w:sz w:val="28"/>
          <w:szCs w:val="28"/>
        </w:rPr>
        <w:t>u nóng lên trong quí 2, thúc đẩy thị trường logistics sôi động hơn.</w:t>
      </w:r>
      <w:proofErr w:type="gramEnd"/>
      <w:r w:rsidR="00DD110C" w:rsidRPr="00DD110C">
        <w:rPr>
          <w:rStyle w:val="Emphasis"/>
          <w:rFonts w:ascii="Times New Roman" w:hAnsi="Times New Roman" w:cs="Times New Roman"/>
          <w:i w:val="0"/>
          <w:iCs w:val="0"/>
          <w:color w:val="000000" w:themeColor="text1"/>
          <w:sz w:val="28"/>
          <w:szCs w:val="28"/>
        </w:rPr>
        <w:t xml:space="preserve"> </w:t>
      </w:r>
    </w:p>
    <w:p w:rsidR="000A44F2" w:rsidRPr="00DD110C" w:rsidRDefault="000A44F2" w:rsidP="00DD110C">
      <w:pPr>
        <w:spacing w:line="312" w:lineRule="auto"/>
        <w:ind w:firstLine="720"/>
        <w:jc w:val="both"/>
        <w:rPr>
          <w:rStyle w:val="Emphasis"/>
          <w:rFonts w:ascii="Times New Roman" w:hAnsi="Times New Roman" w:cs="Times New Roman"/>
          <w:i w:val="0"/>
          <w:iCs w:val="0"/>
          <w:color w:val="000000" w:themeColor="text1"/>
          <w:sz w:val="28"/>
          <w:szCs w:val="28"/>
        </w:rPr>
      </w:pPr>
      <w:proofErr w:type="gramStart"/>
      <w:r w:rsidRPr="00DD110C">
        <w:rPr>
          <w:rStyle w:val="Emphasis"/>
          <w:rFonts w:ascii="Times New Roman" w:hAnsi="Times New Roman" w:cs="Times New Roman"/>
          <w:i w:val="0"/>
          <w:iCs w:val="0"/>
          <w:color w:val="000000" w:themeColor="text1"/>
          <w:sz w:val="28"/>
          <w:szCs w:val="28"/>
        </w:rPr>
        <w:t>Các chủ hàng giao dịch đang thay đổi cách họ đấu thầu</w:t>
      </w:r>
      <w:r w:rsidR="002D1A3F" w:rsidRPr="00DD110C">
        <w:rPr>
          <w:rStyle w:val="Emphasis"/>
          <w:rFonts w:ascii="Times New Roman" w:hAnsi="Times New Roman" w:cs="Times New Roman"/>
          <w:i w:val="0"/>
          <w:iCs w:val="0"/>
          <w:color w:val="000000" w:themeColor="text1"/>
          <w:sz w:val="28"/>
          <w:szCs w:val="28"/>
        </w:rPr>
        <w:t xml:space="preserve"> dịch vụ logisticsc cho hàng hóa của họ </w:t>
      </w:r>
      <w:r w:rsidRPr="00DD110C">
        <w:rPr>
          <w:rStyle w:val="Emphasis"/>
          <w:rFonts w:ascii="Times New Roman" w:hAnsi="Times New Roman" w:cs="Times New Roman"/>
          <w:i w:val="0"/>
          <w:iCs w:val="0"/>
          <w:color w:val="000000" w:themeColor="text1"/>
          <w:sz w:val="28"/>
          <w:szCs w:val="28"/>
        </w:rPr>
        <w:t xml:space="preserve">để tận dụng </w:t>
      </w:r>
      <w:r w:rsidR="002D1A3F" w:rsidRPr="00DD110C">
        <w:rPr>
          <w:rStyle w:val="Emphasis"/>
          <w:rFonts w:ascii="Times New Roman" w:hAnsi="Times New Roman" w:cs="Times New Roman"/>
          <w:i w:val="0"/>
          <w:iCs w:val="0"/>
          <w:color w:val="000000" w:themeColor="text1"/>
          <w:sz w:val="28"/>
          <w:szCs w:val="28"/>
        </w:rPr>
        <w:t>mặt bằng giá dịch vụ</w:t>
      </w:r>
      <w:r w:rsidRPr="00DD110C">
        <w:rPr>
          <w:rStyle w:val="Emphasis"/>
          <w:rFonts w:ascii="Times New Roman" w:hAnsi="Times New Roman" w:cs="Times New Roman"/>
          <w:i w:val="0"/>
          <w:iCs w:val="0"/>
          <w:color w:val="000000" w:themeColor="text1"/>
          <w:sz w:val="28"/>
          <w:szCs w:val="28"/>
        </w:rPr>
        <w:t xml:space="preserve"> giao ngay</w:t>
      </w:r>
      <w:r w:rsidR="002D1A3F" w:rsidRPr="00DD110C">
        <w:rPr>
          <w:rStyle w:val="Emphasis"/>
          <w:rFonts w:ascii="Times New Roman" w:hAnsi="Times New Roman" w:cs="Times New Roman"/>
          <w:i w:val="0"/>
          <w:iCs w:val="0"/>
          <w:color w:val="000000" w:themeColor="text1"/>
          <w:sz w:val="28"/>
          <w:szCs w:val="28"/>
        </w:rPr>
        <w:t xml:space="preserve"> đang</w:t>
      </w:r>
      <w:r w:rsidRPr="00DD110C">
        <w:rPr>
          <w:rStyle w:val="Emphasis"/>
          <w:rFonts w:ascii="Times New Roman" w:hAnsi="Times New Roman" w:cs="Times New Roman"/>
          <w:i w:val="0"/>
          <w:iCs w:val="0"/>
          <w:color w:val="000000" w:themeColor="text1"/>
          <w:sz w:val="28"/>
          <w:szCs w:val="28"/>
        </w:rPr>
        <w:t xml:space="preserve"> giảm.</w:t>
      </w:r>
      <w:proofErr w:type="gramEnd"/>
      <w:r w:rsidRPr="00DD110C">
        <w:rPr>
          <w:rStyle w:val="Emphasis"/>
          <w:rFonts w:ascii="Times New Roman" w:hAnsi="Times New Roman" w:cs="Times New Roman"/>
          <w:i w:val="0"/>
          <w:iCs w:val="0"/>
          <w:color w:val="000000" w:themeColor="text1"/>
          <w:sz w:val="28"/>
          <w:szCs w:val="28"/>
        </w:rPr>
        <w:t xml:space="preserve"> </w:t>
      </w:r>
      <w:r w:rsidR="002D1A3F" w:rsidRPr="00DD110C">
        <w:rPr>
          <w:rStyle w:val="Emphasis"/>
          <w:rFonts w:ascii="Times New Roman" w:hAnsi="Times New Roman" w:cs="Times New Roman"/>
          <w:i w:val="0"/>
          <w:iCs w:val="0"/>
          <w:color w:val="000000" w:themeColor="text1"/>
          <w:sz w:val="28"/>
          <w:szCs w:val="28"/>
        </w:rPr>
        <w:t xml:space="preserve">Các nhà quản lý </w:t>
      </w:r>
      <w:r w:rsidRPr="00DD110C">
        <w:rPr>
          <w:rStyle w:val="Emphasis"/>
          <w:rFonts w:ascii="Times New Roman" w:hAnsi="Times New Roman" w:cs="Times New Roman"/>
          <w:i w:val="0"/>
          <w:iCs w:val="0"/>
          <w:color w:val="000000" w:themeColor="text1"/>
          <w:sz w:val="28"/>
          <w:szCs w:val="28"/>
        </w:rPr>
        <w:t xml:space="preserve">chuỗi cung ứng đang mở rộng </w:t>
      </w:r>
      <w:proofErr w:type="gramStart"/>
      <w:r w:rsidRPr="00DD110C">
        <w:rPr>
          <w:rStyle w:val="Emphasis"/>
          <w:rFonts w:ascii="Times New Roman" w:hAnsi="Times New Roman" w:cs="Times New Roman"/>
          <w:i w:val="0"/>
          <w:iCs w:val="0"/>
          <w:color w:val="000000" w:themeColor="text1"/>
          <w:sz w:val="28"/>
          <w:szCs w:val="28"/>
        </w:rPr>
        <w:t>chu</w:t>
      </w:r>
      <w:proofErr w:type="gramEnd"/>
      <w:r w:rsidRPr="00DD110C">
        <w:rPr>
          <w:rStyle w:val="Emphasis"/>
          <w:rFonts w:ascii="Times New Roman" w:hAnsi="Times New Roman" w:cs="Times New Roman"/>
          <w:i w:val="0"/>
          <w:iCs w:val="0"/>
          <w:color w:val="000000" w:themeColor="text1"/>
          <w:sz w:val="28"/>
          <w:szCs w:val="28"/>
        </w:rPr>
        <w:t xml:space="preserve"> kỳ giá thầu của họ</w:t>
      </w:r>
      <w:r w:rsidR="002D1A3F" w:rsidRPr="00DD110C">
        <w:rPr>
          <w:rStyle w:val="Emphasis"/>
          <w:rFonts w:ascii="Times New Roman" w:hAnsi="Times New Roman" w:cs="Times New Roman"/>
          <w:i w:val="0"/>
          <w:iCs w:val="0"/>
          <w:color w:val="000000" w:themeColor="text1"/>
          <w:sz w:val="28"/>
          <w:szCs w:val="28"/>
        </w:rPr>
        <w:t xml:space="preserve">, điều này có thể gây ra khó khăn cho các </w:t>
      </w:r>
      <w:r w:rsidRPr="00DD110C">
        <w:rPr>
          <w:rStyle w:val="Emphasis"/>
          <w:rFonts w:ascii="Times New Roman" w:hAnsi="Times New Roman" w:cs="Times New Roman"/>
          <w:i w:val="0"/>
          <w:iCs w:val="0"/>
          <w:color w:val="000000" w:themeColor="text1"/>
          <w:sz w:val="28"/>
          <w:szCs w:val="28"/>
        </w:rPr>
        <w:t xml:space="preserve">nhà môi giới như C.H. Robinson. Các chủ hàng </w:t>
      </w:r>
      <w:r w:rsidR="0022516C" w:rsidRPr="00DD110C">
        <w:rPr>
          <w:rStyle w:val="Emphasis"/>
          <w:rFonts w:ascii="Times New Roman" w:hAnsi="Times New Roman" w:cs="Times New Roman"/>
          <w:i w:val="0"/>
          <w:iCs w:val="0"/>
          <w:color w:val="000000" w:themeColor="text1"/>
          <w:sz w:val="28"/>
          <w:szCs w:val="28"/>
        </w:rPr>
        <w:t xml:space="preserve">kết hợp </w:t>
      </w:r>
      <w:r w:rsidRPr="00DD110C">
        <w:rPr>
          <w:rStyle w:val="Emphasis"/>
          <w:rFonts w:ascii="Times New Roman" w:hAnsi="Times New Roman" w:cs="Times New Roman"/>
          <w:i w:val="0"/>
          <w:iCs w:val="0"/>
          <w:color w:val="000000" w:themeColor="text1"/>
          <w:sz w:val="28"/>
          <w:szCs w:val="28"/>
        </w:rPr>
        <w:t>với nhau</w:t>
      </w:r>
      <w:r w:rsidR="002D1A3F" w:rsidRPr="00DD110C">
        <w:rPr>
          <w:rStyle w:val="Emphasis"/>
          <w:rFonts w:ascii="Times New Roman" w:hAnsi="Times New Roman" w:cs="Times New Roman"/>
          <w:i w:val="0"/>
          <w:iCs w:val="0"/>
          <w:color w:val="000000" w:themeColor="text1"/>
          <w:sz w:val="28"/>
          <w:szCs w:val="28"/>
        </w:rPr>
        <w:t xml:space="preserve"> để lựa chọn các phương </w:t>
      </w:r>
      <w:proofErr w:type="gramStart"/>
      <w:r w:rsidR="002D1A3F" w:rsidRPr="00DD110C">
        <w:rPr>
          <w:rStyle w:val="Emphasis"/>
          <w:rFonts w:ascii="Times New Roman" w:hAnsi="Times New Roman" w:cs="Times New Roman"/>
          <w:i w:val="0"/>
          <w:iCs w:val="0"/>
          <w:color w:val="000000" w:themeColor="text1"/>
          <w:sz w:val="28"/>
          <w:szCs w:val="28"/>
        </w:rPr>
        <w:t>án</w:t>
      </w:r>
      <w:proofErr w:type="gramEnd"/>
      <w:r w:rsidR="002D1A3F" w:rsidRPr="00DD110C">
        <w:rPr>
          <w:rStyle w:val="Emphasis"/>
          <w:rFonts w:ascii="Times New Roman" w:hAnsi="Times New Roman" w:cs="Times New Roman"/>
          <w:i w:val="0"/>
          <w:iCs w:val="0"/>
          <w:color w:val="000000" w:themeColor="text1"/>
          <w:sz w:val="28"/>
          <w:szCs w:val="28"/>
        </w:rPr>
        <w:t xml:space="preserve"> logistics có lợi nhất cho mình. </w:t>
      </w:r>
      <w:proofErr w:type="gramStart"/>
      <w:r w:rsidR="002D1A3F" w:rsidRPr="00DD110C">
        <w:rPr>
          <w:rStyle w:val="Emphasis"/>
          <w:rFonts w:ascii="Times New Roman" w:hAnsi="Times New Roman" w:cs="Times New Roman"/>
          <w:i w:val="0"/>
          <w:iCs w:val="0"/>
          <w:color w:val="000000" w:themeColor="text1"/>
          <w:sz w:val="28"/>
          <w:szCs w:val="28"/>
        </w:rPr>
        <w:t xml:space="preserve">Các giao dịch trên </w:t>
      </w:r>
      <w:r w:rsidRPr="00DD110C">
        <w:rPr>
          <w:rStyle w:val="Emphasis"/>
          <w:rFonts w:ascii="Times New Roman" w:hAnsi="Times New Roman" w:cs="Times New Roman"/>
          <w:i w:val="0"/>
          <w:iCs w:val="0"/>
          <w:color w:val="000000" w:themeColor="text1"/>
          <w:sz w:val="28"/>
          <w:szCs w:val="28"/>
        </w:rPr>
        <w:t>thị trường giao ngay đã giảm giá đủ</w:t>
      </w:r>
      <w:r w:rsidR="002D1A3F" w:rsidRPr="00DD110C">
        <w:rPr>
          <w:rStyle w:val="Emphasis"/>
          <w:rFonts w:ascii="Times New Roman" w:hAnsi="Times New Roman" w:cs="Times New Roman"/>
          <w:i w:val="0"/>
          <w:iCs w:val="0"/>
          <w:color w:val="000000" w:themeColor="text1"/>
          <w:sz w:val="28"/>
          <w:szCs w:val="28"/>
        </w:rPr>
        <w:t xml:space="preserve"> lớn </w:t>
      </w:r>
      <w:r w:rsidRPr="00DD110C">
        <w:rPr>
          <w:rStyle w:val="Emphasis"/>
          <w:rFonts w:ascii="Times New Roman" w:hAnsi="Times New Roman" w:cs="Times New Roman"/>
          <w:i w:val="0"/>
          <w:iCs w:val="0"/>
          <w:color w:val="000000" w:themeColor="text1"/>
          <w:sz w:val="28"/>
          <w:szCs w:val="28"/>
        </w:rPr>
        <w:t xml:space="preserve">vào năm ngoái để </w:t>
      </w:r>
      <w:r w:rsidR="002D1A3F" w:rsidRPr="00DD110C">
        <w:rPr>
          <w:rStyle w:val="Emphasis"/>
          <w:rFonts w:ascii="Times New Roman" w:hAnsi="Times New Roman" w:cs="Times New Roman"/>
          <w:i w:val="0"/>
          <w:iCs w:val="0"/>
          <w:color w:val="000000" w:themeColor="text1"/>
          <w:sz w:val="28"/>
          <w:szCs w:val="28"/>
        </w:rPr>
        <w:t>tạo ra mặt bằng giá thấp</w:t>
      </w:r>
      <w:r w:rsidRPr="00DD110C">
        <w:rPr>
          <w:rStyle w:val="Emphasis"/>
          <w:rFonts w:ascii="Times New Roman" w:hAnsi="Times New Roman" w:cs="Times New Roman"/>
          <w:i w:val="0"/>
          <w:iCs w:val="0"/>
          <w:color w:val="000000" w:themeColor="text1"/>
          <w:sz w:val="28"/>
          <w:szCs w:val="28"/>
        </w:rPr>
        <w:t xml:space="preserve"> hơn so với ký hợp đồng trực tiếp với một hãng vận tải.</w:t>
      </w:r>
      <w:proofErr w:type="gramEnd"/>
    </w:p>
    <w:p w:rsidR="0022516C" w:rsidRPr="00DD110C" w:rsidRDefault="0022516C" w:rsidP="00DD110C">
      <w:pPr>
        <w:spacing w:line="312" w:lineRule="auto"/>
        <w:ind w:firstLine="720"/>
        <w:jc w:val="both"/>
        <w:rPr>
          <w:rStyle w:val="Emphasis"/>
          <w:rFonts w:ascii="Times New Roman" w:hAnsi="Times New Roman" w:cs="Times New Roman"/>
          <w:b/>
          <w:iCs w:val="0"/>
          <w:color w:val="000000" w:themeColor="text1"/>
          <w:sz w:val="28"/>
          <w:szCs w:val="28"/>
        </w:rPr>
      </w:pPr>
      <w:r w:rsidRPr="00DD110C">
        <w:rPr>
          <w:rStyle w:val="Emphasis"/>
          <w:rFonts w:ascii="Times New Roman" w:hAnsi="Times New Roman" w:cs="Times New Roman"/>
          <w:b/>
          <w:iCs w:val="0"/>
          <w:color w:val="000000" w:themeColor="text1"/>
          <w:sz w:val="28"/>
          <w:szCs w:val="28"/>
        </w:rPr>
        <w:t xml:space="preserve">Đóng cửa biên giới Hoa Kỳ-Mexico làm gia tăng quan ngại về những thách thức trong chuỗi cung ứng và </w:t>
      </w:r>
      <w:r w:rsidR="00DD110C" w:rsidRPr="00DD110C">
        <w:rPr>
          <w:rStyle w:val="Emphasis"/>
          <w:rFonts w:ascii="Times New Roman" w:hAnsi="Times New Roman" w:cs="Times New Roman"/>
          <w:b/>
          <w:iCs w:val="0"/>
          <w:color w:val="000000" w:themeColor="text1"/>
          <w:sz w:val="28"/>
          <w:szCs w:val="28"/>
        </w:rPr>
        <w:t>logistics</w:t>
      </w:r>
    </w:p>
    <w:p w:rsidR="0022516C" w:rsidRPr="00DD110C" w:rsidRDefault="0022516C" w:rsidP="00DD110C">
      <w:pPr>
        <w:spacing w:line="312" w:lineRule="auto"/>
        <w:ind w:firstLine="720"/>
        <w:jc w:val="both"/>
        <w:rPr>
          <w:rStyle w:val="Emphasis"/>
          <w:rFonts w:ascii="Times New Roman" w:hAnsi="Times New Roman" w:cs="Times New Roman"/>
          <w:i w:val="0"/>
          <w:iCs w:val="0"/>
          <w:color w:val="000000" w:themeColor="text1"/>
          <w:sz w:val="28"/>
          <w:szCs w:val="28"/>
        </w:rPr>
      </w:pPr>
      <w:r w:rsidRPr="00DD110C">
        <w:rPr>
          <w:rStyle w:val="Emphasis"/>
          <w:rFonts w:ascii="Times New Roman" w:hAnsi="Times New Roman" w:cs="Times New Roman"/>
          <w:i w:val="0"/>
          <w:iCs w:val="0"/>
          <w:color w:val="000000" w:themeColor="text1"/>
          <w:sz w:val="28"/>
          <w:szCs w:val="28"/>
        </w:rPr>
        <w:t>Chính phủ Mỹ sẽ xem xét cho phép xe tải tiếp tục đi qua biên giới Hoa Kỳ-Mexico, nếu Tổng thống Trump thông qua cam kết đóng cửa biên giớ</w:t>
      </w:r>
      <w:r w:rsidR="00DD110C" w:rsidRPr="00DD110C">
        <w:rPr>
          <w:rStyle w:val="Emphasis"/>
          <w:rFonts w:ascii="Times New Roman" w:hAnsi="Times New Roman" w:cs="Times New Roman"/>
          <w:i w:val="0"/>
          <w:iCs w:val="0"/>
          <w:color w:val="000000" w:themeColor="text1"/>
          <w:sz w:val="28"/>
          <w:szCs w:val="28"/>
        </w:rPr>
        <w:t xml:space="preserve">i </w:t>
      </w:r>
      <w:r w:rsidRPr="00DD110C">
        <w:rPr>
          <w:rStyle w:val="Emphasis"/>
          <w:rFonts w:ascii="Times New Roman" w:hAnsi="Times New Roman" w:cs="Times New Roman"/>
          <w:i w:val="0"/>
          <w:iCs w:val="0"/>
          <w:color w:val="000000" w:themeColor="text1"/>
          <w:sz w:val="28"/>
          <w:szCs w:val="28"/>
        </w:rPr>
        <w:t>để hạn chế nhập cư bất hợ</w:t>
      </w:r>
      <w:r w:rsidR="00DD110C" w:rsidRPr="00DD110C">
        <w:rPr>
          <w:rStyle w:val="Emphasis"/>
          <w:rFonts w:ascii="Times New Roman" w:hAnsi="Times New Roman" w:cs="Times New Roman"/>
          <w:i w:val="0"/>
          <w:iCs w:val="0"/>
          <w:color w:val="000000" w:themeColor="text1"/>
          <w:sz w:val="28"/>
          <w:szCs w:val="28"/>
        </w:rPr>
        <w:t xml:space="preserve">p pháp. </w:t>
      </w:r>
      <w:proofErr w:type="gramStart"/>
      <w:r w:rsidR="00DD110C" w:rsidRPr="00DD110C">
        <w:rPr>
          <w:rStyle w:val="Emphasis"/>
          <w:rFonts w:ascii="Times New Roman" w:hAnsi="Times New Roman" w:cs="Times New Roman"/>
          <w:i w:val="0"/>
          <w:iCs w:val="0"/>
          <w:color w:val="000000" w:themeColor="text1"/>
          <w:sz w:val="28"/>
          <w:szCs w:val="28"/>
        </w:rPr>
        <w:t xml:space="preserve">Tuy nhiên, nhiều doanh nghiệp và người dân cho rằng </w:t>
      </w:r>
      <w:r w:rsidRPr="00DD110C">
        <w:rPr>
          <w:rStyle w:val="Emphasis"/>
          <w:rFonts w:ascii="Times New Roman" w:hAnsi="Times New Roman" w:cs="Times New Roman"/>
          <w:i w:val="0"/>
          <w:iCs w:val="0"/>
          <w:color w:val="000000" w:themeColor="text1"/>
          <w:sz w:val="28"/>
          <w:szCs w:val="28"/>
        </w:rPr>
        <w:t>việc đóng cửa biên giới có thể có hậu quả kinh tế nghiêm trọng.</w:t>
      </w:r>
      <w:proofErr w:type="gramEnd"/>
    </w:p>
    <w:p w:rsidR="0022516C" w:rsidRPr="00DD110C" w:rsidRDefault="00DD110C" w:rsidP="00DD110C">
      <w:pPr>
        <w:spacing w:line="312" w:lineRule="auto"/>
        <w:ind w:firstLine="720"/>
        <w:jc w:val="both"/>
        <w:rPr>
          <w:rStyle w:val="Emphasis"/>
          <w:rFonts w:ascii="Times New Roman" w:hAnsi="Times New Roman" w:cs="Times New Roman"/>
          <w:i w:val="0"/>
          <w:iCs w:val="0"/>
          <w:color w:val="000000" w:themeColor="text1"/>
          <w:sz w:val="28"/>
          <w:szCs w:val="28"/>
        </w:rPr>
      </w:pPr>
      <w:r w:rsidRPr="00DD110C">
        <w:rPr>
          <w:rStyle w:val="Emphasis"/>
          <w:rFonts w:ascii="Times New Roman" w:hAnsi="Times New Roman" w:cs="Times New Roman"/>
          <w:i w:val="0"/>
          <w:iCs w:val="0"/>
          <w:color w:val="000000" w:themeColor="text1"/>
          <w:sz w:val="28"/>
          <w:szCs w:val="28"/>
        </w:rPr>
        <w:lastRenderedPageBreak/>
        <w:t xml:space="preserve">Điều này </w:t>
      </w:r>
      <w:r w:rsidR="0022516C" w:rsidRPr="00DD110C">
        <w:rPr>
          <w:rStyle w:val="Emphasis"/>
          <w:rFonts w:ascii="Times New Roman" w:hAnsi="Times New Roman" w:cs="Times New Roman"/>
          <w:i w:val="0"/>
          <w:iCs w:val="0"/>
          <w:color w:val="000000" w:themeColor="text1"/>
          <w:sz w:val="28"/>
          <w:szCs w:val="28"/>
        </w:rPr>
        <w:t>không gây ngạc nhiên khi tổng giá trị thương mại hàng hóa và dịch vụ của Hoa Kỳ với từ Mexico đạt khoảng 1,85 tỷ đô la mỗi ngày, tương đương 678 tỷ đô la</w:t>
      </w:r>
      <w:r w:rsidRPr="00DD110C">
        <w:rPr>
          <w:rStyle w:val="Emphasis"/>
          <w:rFonts w:ascii="Times New Roman" w:hAnsi="Times New Roman" w:cs="Times New Roman"/>
          <w:i w:val="0"/>
          <w:iCs w:val="0"/>
          <w:color w:val="000000" w:themeColor="text1"/>
          <w:sz w:val="28"/>
          <w:szCs w:val="28"/>
        </w:rPr>
        <w:t xml:space="preserve"> mỗi năm. Bộ Thương mại Mỹ cũng ước tính có khoảng </w:t>
      </w:r>
      <w:r w:rsidR="0022516C" w:rsidRPr="00DD110C">
        <w:rPr>
          <w:rStyle w:val="Emphasis"/>
          <w:rFonts w:ascii="Times New Roman" w:hAnsi="Times New Roman" w:cs="Times New Roman"/>
          <w:i w:val="0"/>
          <w:iCs w:val="0"/>
          <w:color w:val="000000" w:themeColor="text1"/>
          <w:sz w:val="28"/>
          <w:szCs w:val="28"/>
        </w:rPr>
        <w:t xml:space="preserve">502 tỷ đô la hàng hóa, tương đương khoảng 1,4 tỷ đô la mỗi ngày, </w:t>
      </w:r>
      <w:r w:rsidRPr="00DD110C">
        <w:rPr>
          <w:rStyle w:val="Emphasis"/>
          <w:rFonts w:ascii="Times New Roman" w:hAnsi="Times New Roman" w:cs="Times New Roman"/>
          <w:i w:val="0"/>
          <w:iCs w:val="0"/>
          <w:color w:val="000000" w:themeColor="text1"/>
          <w:sz w:val="28"/>
          <w:szCs w:val="28"/>
        </w:rPr>
        <w:t>được vận chuyển qua biên giới</w:t>
      </w:r>
      <w:r w:rsidR="0022516C" w:rsidRPr="00DD110C">
        <w:rPr>
          <w:rStyle w:val="Emphasis"/>
          <w:rFonts w:ascii="Times New Roman" w:hAnsi="Times New Roman" w:cs="Times New Roman"/>
          <w:i w:val="0"/>
          <w:iCs w:val="0"/>
          <w:color w:val="000000" w:themeColor="text1"/>
          <w:sz w:val="28"/>
          <w:szCs w:val="28"/>
        </w:rPr>
        <w:t xml:space="preserve"> biên giới </w:t>
      </w:r>
      <w:r w:rsidRPr="00DD110C">
        <w:rPr>
          <w:rStyle w:val="Emphasis"/>
          <w:rFonts w:ascii="Times New Roman" w:hAnsi="Times New Roman" w:cs="Times New Roman"/>
          <w:i w:val="0"/>
          <w:iCs w:val="0"/>
          <w:color w:val="000000" w:themeColor="text1"/>
          <w:sz w:val="28"/>
          <w:szCs w:val="28"/>
        </w:rPr>
        <w:t>bằng</w:t>
      </w:r>
      <w:r w:rsidR="0022516C" w:rsidRPr="00DD110C">
        <w:rPr>
          <w:rStyle w:val="Emphasis"/>
          <w:rFonts w:ascii="Times New Roman" w:hAnsi="Times New Roman" w:cs="Times New Roman"/>
          <w:i w:val="0"/>
          <w:iCs w:val="0"/>
          <w:color w:val="000000" w:themeColor="text1"/>
          <w:sz w:val="28"/>
          <w:szCs w:val="28"/>
        </w:rPr>
        <w:t xml:space="preserve"> xe tải hoặc xe lửa vào năm 2018</w:t>
      </w:r>
      <w:r w:rsidRPr="00DD110C">
        <w:rPr>
          <w:rStyle w:val="Emphasis"/>
          <w:rFonts w:ascii="Times New Roman" w:hAnsi="Times New Roman" w:cs="Times New Roman"/>
          <w:i w:val="0"/>
          <w:iCs w:val="0"/>
          <w:color w:val="000000" w:themeColor="text1"/>
          <w:sz w:val="28"/>
          <w:szCs w:val="28"/>
        </w:rPr>
        <w:t>.</w:t>
      </w:r>
    </w:p>
    <w:p w:rsidR="0022516C" w:rsidRPr="00DD110C" w:rsidRDefault="0022516C" w:rsidP="00DD110C">
      <w:pPr>
        <w:spacing w:line="312" w:lineRule="auto"/>
        <w:ind w:firstLine="720"/>
        <w:jc w:val="both"/>
        <w:rPr>
          <w:rStyle w:val="Emphasis"/>
          <w:rFonts w:ascii="Times New Roman" w:hAnsi="Times New Roman" w:cs="Times New Roman"/>
          <w:i w:val="0"/>
          <w:iCs w:val="0"/>
          <w:color w:val="000000" w:themeColor="text1"/>
          <w:sz w:val="28"/>
          <w:szCs w:val="28"/>
        </w:rPr>
      </w:pPr>
      <w:r w:rsidRPr="00DD110C">
        <w:rPr>
          <w:rStyle w:val="Emphasis"/>
          <w:rFonts w:ascii="Times New Roman" w:hAnsi="Times New Roman" w:cs="Times New Roman"/>
          <w:i w:val="0"/>
          <w:iCs w:val="0"/>
          <w:color w:val="000000" w:themeColor="text1"/>
          <w:sz w:val="28"/>
          <w:szCs w:val="28"/>
        </w:rPr>
        <w:t>John Murphy, phó chủ tịch cấp cao về chính sách quốc tế tại Phòng Thương mại Hoa Kỳ, cho biết khi ước tính chi phí đóng cửa biên giới cho nền kinh tế, chắc chắn sẽ có thể lên tới mười tỷ đô la mỗi ngày, nhiều hơn so với 1</w:t>
      </w:r>
      <w:proofErr w:type="gramStart"/>
      <w:r w:rsidRPr="00DD110C">
        <w:rPr>
          <w:rStyle w:val="Emphasis"/>
          <w:rFonts w:ascii="Times New Roman" w:hAnsi="Times New Roman" w:cs="Times New Roman"/>
          <w:i w:val="0"/>
          <w:iCs w:val="0"/>
          <w:color w:val="000000" w:themeColor="text1"/>
          <w:sz w:val="28"/>
          <w:szCs w:val="28"/>
        </w:rPr>
        <w:t>,4</w:t>
      </w:r>
      <w:proofErr w:type="gramEnd"/>
      <w:r w:rsidRPr="00DD110C">
        <w:rPr>
          <w:rStyle w:val="Emphasis"/>
          <w:rFonts w:ascii="Times New Roman" w:hAnsi="Times New Roman" w:cs="Times New Roman"/>
          <w:i w:val="0"/>
          <w:iCs w:val="0"/>
          <w:color w:val="000000" w:themeColor="text1"/>
          <w:sz w:val="28"/>
          <w:szCs w:val="28"/>
        </w:rPr>
        <w:t xml:space="preserve"> tỷ đô la trong giao dịch hàng hóa Mỹ-Mexico hàng ngày.</w:t>
      </w:r>
    </w:p>
    <w:p w:rsidR="0022516C" w:rsidRPr="00DD110C" w:rsidRDefault="0022516C" w:rsidP="00DD110C">
      <w:pPr>
        <w:spacing w:line="312" w:lineRule="auto"/>
        <w:ind w:firstLine="720"/>
        <w:jc w:val="both"/>
        <w:rPr>
          <w:rStyle w:val="Emphasis"/>
          <w:rFonts w:ascii="Times New Roman" w:hAnsi="Times New Roman" w:cs="Times New Roman"/>
          <w:i w:val="0"/>
          <w:iCs w:val="0"/>
          <w:color w:val="000000" w:themeColor="text1"/>
          <w:sz w:val="28"/>
          <w:szCs w:val="28"/>
        </w:rPr>
      </w:pPr>
      <w:proofErr w:type="gramStart"/>
      <w:r w:rsidRPr="00DD110C">
        <w:rPr>
          <w:rStyle w:val="Emphasis"/>
          <w:rFonts w:ascii="Times New Roman" w:hAnsi="Times New Roman" w:cs="Times New Roman"/>
          <w:i w:val="0"/>
          <w:iCs w:val="0"/>
          <w:color w:val="000000" w:themeColor="text1"/>
          <w:sz w:val="28"/>
          <w:szCs w:val="28"/>
        </w:rPr>
        <w:t xml:space="preserve">Trong bối cảnh này, </w:t>
      </w:r>
      <w:r w:rsidR="009B02E8" w:rsidRPr="00DD110C">
        <w:rPr>
          <w:rStyle w:val="Emphasis"/>
          <w:rFonts w:ascii="Times New Roman" w:hAnsi="Times New Roman" w:cs="Times New Roman"/>
          <w:i w:val="0"/>
          <w:iCs w:val="0"/>
          <w:color w:val="000000" w:themeColor="text1"/>
          <w:sz w:val="28"/>
          <w:szCs w:val="28"/>
        </w:rPr>
        <w:t xml:space="preserve">một số công ty </w:t>
      </w:r>
      <w:r w:rsidRPr="00DD110C">
        <w:rPr>
          <w:rStyle w:val="Emphasis"/>
          <w:rFonts w:ascii="Times New Roman" w:hAnsi="Times New Roman" w:cs="Times New Roman"/>
          <w:i w:val="0"/>
          <w:iCs w:val="0"/>
          <w:color w:val="000000" w:themeColor="text1"/>
          <w:sz w:val="28"/>
          <w:szCs w:val="28"/>
        </w:rPr>
        <w:t xml:space="preserve">buộc phải đóng cửa một nhà máy lắp ráp hoặc cơ sở sản xuất lớn khác </w:t>
      </w:r>
      <w:r w:rsidR="009B02E8" w:rsidRPr="00DD110C">
        <w:rPr>
          <w:rStyle w:val="Emphasis"/>
          <w:rFonts w:ascii="Times New Roman" w:hAnsi="Times New Roman" w:cs="Times New Roman"/>
          <w:i w:val="0"/>
          <w:iCs w:val="0"/>
          <w:color w:val="000000" w:themeColor="text1"/>
          <w:sz w:val="28"/>
          <w:szCs w:val="28"/>
        </w:rPr>
        <w:t>có</w:t>
      </w:r>
      <w:r w:rsidRPr="00DD110C">
        <w:rPr>
          <w:rStyle w:val="Emphasis"/>
          <w:rFonts w:ascii="Times New Roman" w:hAnsi="Times New Roman" w:cs="Times New Roman"/>
          <w:i w:val="0"/>
          <w:iCs w:val="0"/>
          <w:color w:val="000000" w:themeColor="text1"/>
          <w:sz w:val="28"/>
          <w:szCs w:val="28"/>
        </w:rPr>
        <w:t xml:space="preserve"> các đơn đặt hàng </w:t>
      </w:r>
      <w:r w:rsidR="009B02E8" w:rsidRPr="00DD110C">
        <w:rPr>
          <w:rStyle w:val="Emphasis"/>
          <w:rFonts w:ascii="Times New Roman" w:hAnsi="Times New Roman" w:cs="Times New Roman"/>
          <w:i w:val="0"/>
          <w:iCs w:val="0"/>
          <w:color w:val="000000" w:themeColor="text1"/>
          <w:sz w:val="28"/>
          <w:szCs w:val="28"/>
        </w:rPr>
        <w:t>lớn nhưng</w:t>
      </w:r>
      <w:r w:rsidRPr="00DD110C">
        <w:rPr>
          <w:rStyle w:val="Emphasis"/>
          <w:rFonts w:ascii="Times New Roman" w:hAnsi="Times New Roman" w:cs="Times New Roman"/>
          <w:i w:val="0"/>
          <w:iCs w:val="0"/>
          <w:color w:val="000000" w:themeColor="text1"/>
          <w:sz w:val="28"/>
          <w:szCs w:val="28"/>
        </w:rPr>
        <w:t xml:space="preserve"> hàng hóa </w:t>
      </w:r>
      <w:r w:rsidR="009B02E8" w:rsidRPr="00DD110C">
        <w:rPr>
          <w:rStyle w:val="Emphasis"/>
          <w:rFonts w:ascii="Times New Roman" w:hAnsi="Times New Roman" w:cs="Times New Roman"/>
          <w:i w:val="0"/>
          <w:iCs w:val="0"/>
          <w:color w:val="000000" w:themeColor="text1"/>
          <w:sz w:val="28"/>
          <w:szCs w:val="28"/>
        </w:rPr>
        <w:t xml:space="preserve">bị </w:t>
      </w:r>
      <w:r w:rsidRPr="00DD110C">
        <w:rPr>
          <w:rStyle w:val="Emphasis"/>
          <w:rFonts w:ascii="Times New Roman" w:hAnsi="Times New Roman" w:cs="Times New Roman"/>
          <w:i w:val="0"/>
          <w:iCs w:val="0"/>
          <w:color w:val="000000" w:themeColor="text1"/>
          <w:sz w:val="28"/>
          <w:szCs w:val="28"/>
        </w:rPr>
        <w:t xml:space="preserve">giữ </w:t>
      </w:r>
      <w:r w:rsidR="009B02E8" w:rsidRPr="00DD110C">
        <w:rPr>
          <w:rStyle w:val="Emphasis"/>
          <w:rFonts w:ascii="Times New Roman" w:hAnsi="Times New Roman" w:cs="Times New Roman"/>
          <w:i w:val="0"/>
          <w:iCs w:val="0"/>
          <w:color w:val="000000" w:themeColor="text1"/>
          <w:sz w:val="28"/>
          <w:szCs w:val="28"/>
        </w:rPr>
        <w:t xml:space="preserve">lại </w:t>
      </w:r>
      <w:r w:rsidRPr="00DD110C">
        <w:rPr>
          <w:rStyle w:val="Emphasis"/>
          <w:rFonts w:ascii="Times New Roman" w:hAnsi="Times New Roman" w:cs="Times New Roman"/>
          <w:i w:val="0"/>
          <w:iCs w:val="0"/>
          <w:color w:val="000000" w:themeColor="text1"/>
          <w:sz w:val="28"/>
          <w:szCs w:val="28"/>
        </w:rPr>
        <w:t>ở biên giới.</w:t>
      </w:r>
      <w:proofErr w:type="gramEnd"/>
      <w:r w:rsidRPr="00DD110C">
        <w:rPr>
          <w:rStyle w:val="Emphasis"/>
          <w:rFonts w:ascii="Times New Roman" w:hAnsi="Times New Roman" w:cs="Times New Roman"/>
          <w:i w:val="0"/>
          <w:iCs w:val="0"/>
          <w:color w:val="000000" w:themeColor="text1"/>
          <w:sz w:val="28"/>
          <w:szCs w:val="28"/>
        </w:rPr>
        <w:t xml:space="preserve"> </w:t>
      </w:r>
      <w:proofErr w:type="gramStart"/>
      <w:r w:rsidRPr="00DD110C">
        <w:rPr>
          <w:rStyle w:val="Emphasis"/>
          <w:rFonts w:ascii="Times New Roman" w:hAnsi="Times New Roman" w:cs="Times New Roman"/>
          <w:i w:val="0"/>
          <w:iCs w:val="0"/>
          <w:color w:val="000000" w:themeColor="text1"/>
          <w:sz w:val="28"/>
          <w:szCs w:val="28"/>
        </w:rPr>
        <w:t>Một loạt các sản phẩm khác - chẳng hạn như sản phẩm tươi - sẽ phải đối mặt với tổn thất ngay lập tức khi hàng hóa chất đống ở biên giới.</w:t>
      </w:r>
      <w:proofErr w:type="gramEnd"/>
      <w:r w:rsidRPr="00DD110C">
        <w:rPr>
          <w:rStyle w:val="Emphasis"/>
          <w:rFonts w:ascii="Times New Roman" w:hAnsi="Times New Roman" w:cs="Times New Roman"/>
          <w:i w:val="0"/>
          <w:iCs w:val="0"/>
          <w:color w:val="000000" w:themeColor="text1"/>
          <w:sz w:val="28"/>
          <w:szCs w:val="28"/>
        </w:rPr>
        <w:t xml:space="preserve"> </w:t>
      </w:r>
      <w:proofErr w:type="gramStart"/>
      <w:r w:rsidRPr="00DD110C">
        <w:rPr>
          <w:rStyle w:val="Emphasis"/>
          <w:rFonts w:ascii="Times New Roman" w:hAnsi="Times New Roman" w:cs="Times New Roman"/>
          <w:i w:val="0"/>
          <w:iCs w:val="0"/>
          <w:color w:val="000000" w:themeColor="text1"/>
          <w:sz w:val="28"/>
          <w:szCs w:val="28"/>
        </w:rPr>
        <w:t>Một số hàng hóa này sẽ phải được xóa sổ dưới dạng tổng thiệt hại</w:t>
      </w:r>
      <w:r w:rsidR="009B02E8" w:rsidRPr="00DD110C">
        <w:rPr>
          <w:rStyle w:val="Emphasis"/>
          <w:rFonts w:ascii="Times New Roman" w:hAnsi="Times New Roman" w:cs="Times New Roman"/>
          <w:i w:val="0"/>
          <w:iCs w:val="0"/>
          <w:color w:val="000000" w:themeColor="text1"/>
          <w:sz w:val="28"/>
          <w:szCs w:val="28"/>
        </w:rPr>
        <w:t>.</w:t>
      </w:r>
      <w:proofErr w:type="gramEnd"/>
    </w:p>
    <w:p w:rsidR="009B02E8" w:rsidRPr="00DD110C" w:rsidRDefault="009B02E8" w:rsidP="00DD110C">
      <w:pPr>
        <w:spacing w:line="312" w:lineRule="auto"/>
        <w:ind w:firstLine="720"/>
        <w:jc w:val="both"/>
        <w:rPr>
          <w:rStyle w:val="Emphasis"/>
          <w:rFonts w:ascii="Times New Roman" w:hAnsi="Times New Roman" w:cs="Times New Roman"/>
          <w:i w:val="0"/>
          <w:iCs w:val="0"/>
          <w:color w:val="000000" w:themeColor="text1"/>
          <w:sz w:val="28"/>
          <w:szCs w:val="28"/>
        </w:rPr>
      </w:pPr>
      <w:r w:rsidRPr="00DD110C">
        <w:rPr>
          <w:rStyle w:val="Emphasis"/>
          <w:rFonts w:ascii="Times New Roman" w:hAnsi="Times New Roman" w:cs="Times New Roman"/>
          <w:i w:val="0"/>
          <w:iCs w:val="0"/>
          <w:color w:val="000000" w:themeColor="text1"/>
          <w:sz w:val="28"/>
          <w:szCs w:val="28"/>
        </w:rPr>
        <w:t>Ngành ô tô và phụ tùng ô tô, chiếm khoảng 25% tổng thương mại Mỹ-Mexico, dự kiến ​​</w:t>
      </w:r>
      <w:r w:rsidR="00DD110C" w:rsidRPr="00DD110C">
        <w:rPr>
          <w:rStyle w:val="Emphasis"/>
          <w:rFonts w:ascii="Times New Roman" w:hAnsi="Times New Roman" w:cs="Times New Roman"/>
          <w:i w:val="0"/>
          <w:iCs w:val="0"/>
          <w:color w:val="000000" w:themeColor="text1"/>
          <w:sz w:val="28"/>
          <w:szCs w:val="28"/>
        </w:rPr>
        <w:t>sẽ phải giảm số</w:t>
      </w:r>
      <w:r w:rsidRPr="00DD110C">
        <w:rPr>
          <w:rStyle w:val="Emphasis"/>
          <w:rFonts w:ascii="Times New Roman" w:hAnsi="Times New Roman" w:cs="Times New Roman"/>
          <w:i w:val="0"/>
          <w:iCs w:val="0"/>
          <w:color w:val="000000" w:themeColor="text1"/>
          <w:sz w:val="28"/>
          <w:szCs w:val="28"/>
        </w:rPr>
        <w:t xml:space="preserve"> nhà máy của họ </w:t>
      </w:r>
      <w:r w:rsidR="002D1A3F" w:rsidRPr="00DD110C">
        <w:rPr>
          <w:rStyle w:val="Emphasis"/>
          <w:rFonts w:ascii="Times New Roman" w:hAnsi="Times New Roman" w:cs="Times New Roman"/>
          <w:i w:val="0"/>
          <w:iCs w:val="0"/>
          <w:color w:val="000000" w:themeColor="text1"/>
          <w:sz w:val="28"/>
          <w:szCs w:val="28"/>
        </w:rPr>
        <w:t>do</w:t>
      </w:r>
      <w:r w:rsidRPr="00DD110C">
        <w:rPr>
          <w:rStyle w:val="Emphasis"/>
          <w:rFonts w:ascii="Times New Roman" w:hAnsi="Times New Roman" w:cs="Times New Roman"/>
          <w:i w:val="0"/>
          <w:iCs w:val="0"/>
          <w:color w:val="000000" w:themeColor="text1"/>
          <w:sz w:val="28"/>
          <w:szCs w:val="28"/>
        </w:rPr>
        <w:t xml:space="preserve"> biên giới bị đóng cử</w:t>
      </w:r>
      <w:r w:rsidR="002D1A3F" w:rsidRPr="00DD110C">
        <w:rPr>
          <w:rStyle w:val="Emphasis"/>
          <w:rFonts w:ascii="Times New Roman" w:hAnsi="Times New Roman" w:cs="Times New Roman"/>
          <w:i w:val="0"/>
          <w:iCs w:val="0"/>
          <w:color w:val="000000" w:themeColor="text1"/>
          <w:sz w:val="28"/>
          <w:szCs w:val="28"/>
        </w:rPr>
        <w:t xml:space="preserve">a. </w:t>
      </w:r>
      <w:proofErr w:type="gramStart"/>
      <w:r w:rsidR="002D1A3F" w:rsidRPr="00DD110C">
        <w:rPr>
          <w:rStyle w:val="Emphasis"/>
          <w:rFonts w:ascii="Times New Roman" w:hAnsi="Times New Roman" w:cs="Times New Roman"/>
          <w:i w:val="0"/>
          <w:iCs w:val="0"/>
          <w:color w:val="000000" w:themeColor="text1"/>
          <w:sz w:val="28"/>
          <w:szCs w:val="28"/>
        </w:rPr>
        <w:t>Thiệ</w:t>
      </w:r>
      <w:r w:rsidR="00DD110C" w:rsidRPr="00DD110C">
        <w:rPr>
          <w:rStyle w:val="Emphasis"/>
          <w:rFonts w:ascii="Times New Roman" w:hAnsi="Times New Roman" w:cs="Times New Roman"/>
          <w:i w:val="0"/>
          <w:iCs w:val="0"/>
          <w:color w:val="000000" w:themeColor="text1"/>
          <w:sz w:val="28"/>
          <w:szCs w:val="28"/>
        </w:rPr>
        <w:t xml:space="preserve">t </w:t>
      </w:r>
      <w:r w:rsidR="002D1A3F" w:rsidRPr="00DD110C">
        <w:rPr>
          <w:rStyle w:val="Emphasis"/>
          <w:rFonts w:ascii="Times New Roman" w:hAnsi="Times New Roman" w:cs="Times New Roman"/>
          <w:i w:val="0"/>
          <w:iCs w:val="0"/>
          <w:color w:val="000000" w:themeColor="text1"/>
          <w:sz w:val="28"/>
          <w:szCs w:val="28"/>
        </w:rPr>
        <w:t xml:space="preserve">hại cho các nhà máy phụ thuộc vào </w:t>
      </w:r>
      <w:r w:rsidRPr="00DD110C">
        <w:rPr>
          <w:rStyle w:val="Emphasis"/>
          <w:rFonts w:ascii="Times New Roman" w:hAnsi="Times New Roman" w:cs="Times New Roman"/>
          <w:i w:val="0"/>
          <w:iCs w:val="0"/>
          <w:color w:val="000000" w:themeColor="text1"/>
          <w:sz w:val="28"/>
          <w:szCs w:val="28"/>
        </w:rPr>
        <w:t xml:space="preserve">tính chất của từng chuỗi cung ứng </w:t>
      </w:r>
      <w:r w:rsidR="002D1A3F" w:rsidRPr="00DD110C">
        <w:rPr>
          <w:rStyle w:val="Emphasis"/>
          <w:rFonts w:ascii="Times New Roman" w:hAnsi="Times New Roman" w:cs="Times New Roman"/>
          <w:i w:val="0"/>
          <w:iCs w:val="0"/>
          <w:color w:val="000000" w:themeColor="text1"/>
          <w:sz w:val="28"/>
          <w:szCs w:val="28"/>
        </w:rPr>
        <w:t>và khối lượng hàng hóa</w:t>
      </w:r>
      <w:r w:rsidRPr="00DD110C">
        <w:rPr>
          <w:rStyle w:val="Emphasis"/>
          <w:rFonts w:ascii="Times New Roman" w:hAnsi="Times New Roman" w:cs="Times New Roman"/>
          <w:i w:val="0"/>
          <w:iCs w:val="0"/>
          <w:color w:val="000000" w:themeColor="text1"/>
          <w:sz w:val="28"/>
          <w:szCs w:val="28"/>
        </w:rPr>
        <w:t xml:space="preserve"> dự trữ, một số</w:t>
      </w:r>
      <w:r w:rsidR="002D1A3F" w:rsidRPr="00DD110C">
        <w:rPr>
          <w:rStyle w:val="Emphasis"/>
          <w:rFonts w:ascii="Times New Roman" w:hAnsi="Times New Roman" w:cs="Times New Roman"/>
          <w:i w:val="0"/>
          <w:iCs w:val="0"/>
          <w:color w:val="000000" w:themeColor="text1"/>
          <w:sz w:val="28"/>
          <w:szCs w:val="28"/>
        </w:rPr>
        <w:t xml:space="preserve"> nhà máy</w:t>
      </w:r>
      <w:r w:rsidRPr="00DD110C">
        <w:rPr>
          <w:rStyle w:val="Emphasis"/>
          <w:rFonts w:ascii="Times New Roman" w:hAnsi="Times New Roman" w:cs="Times New Roman"/>
          <w:i w:val="0"/>
          <w:iCs w:val="0"/>
          <w:color w:val="000000" w:themeColor="text1"/>
          <w:sz w:val="28"/>
          <w:szCs w:val="28"/>
        </w:rPr>
        <w:t xml:space="preserve"> sẽ ngừng hoạt động sớ</w:t>
      </w:r>
      <w:r w:rsidR="002D1A3F" w:rsidRPr="00DD110C">
        <w:rPr>
          <w:rStyle w:val="Emphasis"/>
          <w:rFonts w:ascii="Times New Roman" w:hAnsi="Times New Roman" w:cs="Times New Roman"/>
          <w:i w:val="0"/>
          <w:iCs w:val="0"/>
          <w:color w:val="000000" w:themeColor="text1"/>
          <w:sz w:val="28"/>
          <w:szCs w:val="28"/>
        </w:rPr>
        <w:t>m hơn</w:t>
      </w:r>
      <w:r w:rsidRPr="00DD110C">
        <w:rPr>
          <w:rStyle w:val="Emphasis"/>
          <w:rFonts w:ascii="Times New Roman" w:hAnsi="Times New Roman" w:cs="Times New Roman"/>
          <w:i w:val="0"/>
          <w:iCs w:val="0"/>
          <w:color w:val="000000" w:themeColor="text1"/>
          <w:sz w:val="28"/>
          <w:szCs w:val="28"/>
        </w:rPr>
        <w:t>.</w:t>
      </w:r>
      <w:proofErr w:type="gramEnd"/>
      <w:r w:rsidRPr="00DD110C">
        <w:rPr>
          <w:rStyle w:val="Emphasis"/>
          <w:rFonts w:ascii="Times New Roman" w:hAnsi="Times New Roman" w:cs="Times New Roman"/>
          <w:i w:val="0"/>
          <w:iCs w:val="0"/>
          <w:color w:val="000000" w:themeColor="text1"/>
          <w:sz w:val="28"/>
          <w:szCs w:val="28"/>
        </w:rPr>
        <w:t xml:space="preserve"> </w:t>
      </w:r>
      <w:proofErr w:type="gramStart"/>
      <w:r w:rsidR="002D1A3F" w:rsidRPr="00DD110C">
        <w:rPr>
          <w:rStyle w:val="Emphasis"/>
          <w:rFonts w:ascii="Times New Roman" w:hAnsi="Times New Roman" w:cs="Times New Roman"/>
          <w:i w:val="0"/>
          <w:iCs w:val="0"/>
          <w:color w:val="000000" w:themeColor="text1"/>
          <w:sz w:val="28"/>
          <w:szCs w:val="28"/>
        </w:rPr>
        <w:t>C</w:t>
      </w:r>
      <w:r w:rsidRPr="00DD110C">
        <w:rPr>
          <w:rStyle w:val="Emphasis"/>
          <w:rFonts w:ascii="Times New Roman" w:hAnsi="Times New Roman" w:cs="Times New Roman"/>
          <w:i w:val="0"/>
          <w:iCs w:val="0"/>
          <w:color w:val="000000" w:themeColor="text1"/>
          <w:sz w:val="28"/>
          <w:szCs w:val="28"/>
        </w:rPr>
        <w:t xml:space="preserve">hi phí cố định khi vận hành các nhà máy này </w:t>
      </w:r>
      <w:r w:rsidR="002D1A3F" w:rsidRPr="00DD110C">
        <w:rPr>
          <w:rStyle w:val="Emphasis"/>
          <w:rFonts w:ascii="Times New Roman" w:hAnsi="Times New Roman" w:cs="Times New Roman"/>
          <w:i w:val="0"/>
          <w:iCs w:val="0"/>
          <w:color w:val="000000" w:themeColor="text1"/>
          <w:sz w:val="28"/>
          <w:szCs w:val="28"/>
        </w:rPr>
        <w:t>quá lớn khiến họ thiệt hại nặng nề khi nhà máy đóng cửa dù chỉ một vài ngày để thích ứng với môi trường mới.</w:t>
      </w:r>
      <w:proofErr w:type="gramEnd"/>
      <w:r w:rsidR="002D1A3F" w:rsidRPr="00DD110C">
        <w:rPr>
          <w:rStyle w:val="Emphasis"/>
          <w:rFonts w:ascii="Times New Roman" w:hAnsi="Times New Roman" w:cs="Times New Roman"/>
          <w:i w:val="0"/>
          <w:iCs w:val="0"/>
          <w:color w:val="000000" w:themeColor="text1"/>
          <w:sz w:val="28"/>
          <w:szCs w:val="28"/>
        </w:rPr>
        <w:t xml:space="preserve"> </w:t>
      </w:r>
    </w:p>
    <w:p w:rsidR="009B02E8" w:rsidRPr="00DD110C" w:rsidRDefault="002D1A3F" w:rsidP="00DD110C">
      <w:pPr>
        <w:spacing w:line="312" w:lineRule="auto"/>
        <w:ind w:firstLine="720"/>
        <w:jc w:val="both"/>
        <w:rPr>
          <w:rStyle w:val="Emphasis"/>
          <w:rFonts w:ascii="Times New Roman" w:hAnsi="Times New Roman" w:cs="Times New Roman"/>
          <w:i w:val="0"/>
          <w:iCs w:val="0"/>
          <w:color w:val="000000" w:themeColor="text1"/>
          <w:sz w:val="28"/>
          <w:szCs w:val="28"/>
        </w:rPr>
      </w:pPr>
      <w:r w:rsidRPr="00DD110C">
        <w:rPr>
          <w:rStyle w:val="Emphasis"/>
          <w:rFonts w:ascii="Times New Roman" w:hAnsi="Times New Roman" w:cs="Times New Roman"/>
          <w:i w:val="0"/>
          <w:iCs w:val="0"/>
          <w:color w:val="000000" w:themeColor="text1"/>
          <w:sz w:val="28"/>
          <w:szCs w:val="28"/>
        </w:rPr>
        <w:t>N</w:t>
      </w:r>
      <w:r w:rsidR="009B02E8" w:rsidRPr="00DD110C">
        <w:rPr>
          <w:rStyle w:val="Emphasis"/>
          <w:rFonts w:ascii="Times New Roman" w:hAnsi="Times New Roman" w:cs="Times New Roman"/>
          <w:i w:val="0"/>
          <w:iCs w:val="0"/>
          <w:color w:val="000000" w:themeColor="text1"/>
          <w:sz w:val="28"/>
          <w:szCs w:val="28"/>
        </w:rPr>
        <w:t xml:space="preserve">gành </w:t>
      </w:r>
      <w:r w:rsidRPr="00DD110C">
        <w:rPr>
          <w:rStyle w:val="Emphasis"/>
          <w:rFonts w:ascii="Times New Roman" w:hAnsi="Times New Roman" w:cs="Times New Roman"/>
          <w:i w:val="0"/>
          <w:iCs w:val="0"/>
          <w:color w:val="000000" w:themeColor="text1"/>
          <w:sz w:val="28"/>
          <w:szCs w:val="28"/>
        </w:rPr>
        <w:t xml:space="preserve">vận tải hàng hóa bằng </w:t>
      </w:r>
      <w:r w:rsidR="009B02E8" w:rsidRPr="00DD110C">
        <w:rPr>
          <w:rStyle w:val="Emphasis"/>
          <w:rFonts w:ascii="Times New Roman" w:hAnsi="Times New Roman" w:cs="Times New Roman"/>
          <w:i w:val="0"/>
          <w:iCs w:val="0"/>
          <w:color w:val="000000" w:themeColor="text1"/>
          <w:sz w:val="28"/>
          <w:szCs w:val="28"/>
        </w:rPr>
        <w:t xml:space="preserve">đường sắt, phụ thuộc vào thương mại quốc tế với 35% doanh </w:t>
      </w:r>
      <w:proofErr w:type="gramStart"/>
      <w:r w:rsidR="009B02E8" w:rsidRPr="00DD110C">
        <w:rPr>
          <w:rStyle w:val="Emphasis"/>
          <w:rFonts w:ascii="Times New Roman" w:hAnsi="Times New Roman" w:cs="Times New Roman"/>
          <w:i w:val="0"/>
          <w:iCs w:val="0"/>
          <w:color w:val="000000" w:themeColor="text1"/>
          <w:sz w:val="28"/>
          <w:szCs w:val="28"/>
        </w:rPr>
        <w:t>thu</w:t>
      </w:r>
      <w:proofErr w:type="gramEnd"/>
      <w:r w:rsidR="009B02E8" w:rsidRPr="00DD110C">
        <w:rPr>
          <w:rStyle w:val="Emphasis"/>
          <w:rFonts w:ascii="Times New Roman" w:hAnsi="Times New Roman" w:cs="Times New Roman"/>
          <w:i w:val="0"/>
          <w:iCs w:val="0"/>
          <w:color w:val="000000" w:themeColor="text1"/>
          <w:sz w:val="28"/>
          <w:szCs w:val="28"/>
        </w:rPr>
        <w:t>, sẽ phải đối mặt với một tác động lớn</w:t>
      </w:r>
      <w:r w:rsidRPr="00DD110C">
        <w:rPr>
          <w:rStyle w:val="Emphasis"/>
          <w:rFonts w:ascii="Times New Roman" w:hAnsi="Times New Roman" w:cs="Times New Roman"/>
          <w:i w:val="0"/>
          <w:iCs w:val="0"/>
          <w:color w:val="000000" w:themeColor="text1"/>
          <w:sz w:val="28"/>
          <w:szCs w:val="28"/>
        </w:rPr>
        <w:t>.</w:t>
      </w:r>
      <w:r w:rsidR="009B02E8" w:rsidRPr="00DD110C">
        <w:rPr>
          <w:rStyle w:val="Emphasis"/>
          <w:rFonts w:ascii="Times New Roman" w:hAnsi="Times New Roman" w:cs="Times New Roman"/>
          <w:i w:val="0"/>
          <w:iCs w:val="0"/>
          <w:color w:val="000000" w:themeColor="text1"/>
          <w:sz w:val="28"/>
          <w:szCs w:val="28"/>
        </w:rPr>
        <w:t xml:space="preserve"> </w:t>
      </w:r>
      <w:proofErr w:type="gramStart"/>
      <w:r w:rsidR="009B02E8" w:rsidRPr="00DD110C">
        <w:rPr>
          <w:rStyle w:val="Emphasis"/>
          <w:rFonts w:ascii="Times New Roman" w:hAnsi="Times New Roman" w:cs="Times New Roman"/>
          <w:i w:val="0"/>
          <w:iCs w:val="0"/>
          <w:color w:val="000000" w:themeColor="text1"/>
          <w:sz w:val="28"/>
          <w:szCs w:val="28"/>
        </w:rPr>
        <w:t xml:space="preserve">Hiệp hội Đường sắt Hoa Kỳ (AAR) ước tính rằng 50.000 việc làm đường sắt phụ thuộc </w:t>
      </w:r>
      <w:r w:rsidRPr="00DD110C">
        <w:rPr>
          <w:rStyle w:val="Emphasis"/>
          <w:rFonts w:ascii="Times New Roman" w:hAnsi="Times New Roman" w:cs="Times New Roman"/>
          <w:i w:val="0"/>
          <w:iCs w:val="0"/>
          <w:color w:val="000000" w:themeColor="text1"/>
          <w:sz w:val="28"/>
          <w:szCs w:val="28"/>
        </w:rPr>
        <w:t xml:space="preserve">vào </w:t>
      </w:r>
      <w:r w:rsidR="009B02E8" w:rsidRPr="00DD110C">
        <w:rPr>
          <w:rStyle w:val="Emphasis"/>
          <w:rFonts w:ascii="Times New Roman" w:hAnsi="Times New Roman" w:cs="Times New Roman"/>
          <w:i w:val="0"/>
          <w:iCs w:val="0"/>
          <w:color w:val="000000" w:themeColor="text1"/>
          <w:sz w:val="28"/>
          <w:szCs w:val="28"/>
        </w:rPr>
        <w:t>thương mại toàn cầ</w:t>
      </w:r>
      <w:r w:rsidRPr="00DD110C">
        <w:rPr>
          <w:rStyle w:val="Emphasis"/>
          <w:rFonts w:ascii="Times New Roman" w:hAnsi="Times New Roman" w:cs="Times New Roman"/>
          <w:i w:val="0"/>
          <w:iCs w:val="0"/>
          <w:color w:val="000000" w:themeColor="text1"/>
          <w:sz w:val="28"/>
          <w:szCs w:val="28"/>
        </w:rPr>
        <w:t>u.</w:t>
      </w:r>
      <w:proofErr w:type="gramEnd"/>
    </w:p>
    <w:p w:rsidR="00BA2F22" w:rsidRPr="00DD110C" w:rsidRDefault="002D1A3F" w:rsidP="00DD110C">
      <w:pPr>
        <w:spacing w:line="312" w:lineRule="auto"/>
        <w:ind w:firstLine="720"/>
        <w:jc w:val="both"/>
        <w:rPr>
          <w:rStyle w:val="Emphasis"/>
          <w:rFonts w:ascii="Times New Roman" w:hAnsi="Times New Roman" w:cs="Times New Roman"/>
          <w:i w:val="0"/>
          <w:iCs w:val="0"/>
          <w:color w:val="000000" w:themeColor="text1"/>
          <w:sz w:val="28"/>
          <w:szCs w:val="28"/>
        </w:rPr>
      </w:pPr>
      <w:r w:rsidRPr="00DD110C">
        <w:rPr>
          <w:rStyle w:val="Emphasis"/>
          <w:rFonts w:ascii="Times New Roman" w:hAnsi="Times New Roman" w:cs="Times New Roman"/>
          <w:i w:val="0"/>
          <w:iCs w:val="0"/>
          <w:color w:val="000000" w:themeColor="text1"/>
          <w:sz w:val="28"/>
          <w:szCs w:val="28"/>
        </w:rPr>
        <w:lastRenderedPageBreak/>
        <w:t>B</w:t>
      </w:r>
      <w:r w:rsidR="009B02E8" w:rsidRPr="00DD110C">
        <w:rPr>
          <w:rStyle w:val="Emphasis"/>
          <w:rFonts w:ascii="Times New Roman" w:hAnsi="Times New Roman" w:cs="Times New Roman"/>
          <w:i w:val="0"/>
          <w:iCs w:val="0"/>
          <w:color w:val="000000" w:themeColor="text1"/>
          <w:sz w:val="28"/>
          <w:szCs w:val="28"/>
        </w:rPr>
        <w:t xml:space="preserve">ản chất của mối quan hệ thương mại Mỹ-Mexico không chỉ là về hàng hóa được vận chuyển trên </w:t>
      </w:r>
      <w:proofErr w:type="gramStart"/>
      <w:r w:rsidR="009B02E8" w:rsidRPr="00DD110C">
        <w:rPr>
          <w:rStyle w:val="Emphasis"/>
          <w:rFonts w:ascii="Times New Roman" w:hAnsi="Times New Roman" w:cs="Times New Roman"/>
          <w:i w:val="0"/>
          <w:iCs w:val="0"/>
          <w:color w:val="000000" w:themeColor="text1"/>
          <w:sz w:val="28"/>
          <w:szCs w:val="28"/>
        </w:rPr>
        <w:t>xe</w:t>
      </w:r>
      <w:proofErr w:type="gramEnd"/>
      <w:r w:rsidR="009B02E8" w:rsidRPr="00DD110C">
        <w:rPr>
          <w:rStyle w:val="Emphasis"/>
          <w:rFonts w:ascii="Times New Roman" w:hAnsi="Times New Roman" w:cs="Times New Roman"/>
          <w:i w:val="0"/>
          <w:iCs w:val="0"/>
          <w:color w:val="000000" w:themeColor="text1"/>
          <w:sz w:val="28"/>
          <w:szCs w:val="28"/>
        </w:rPr>
        <w:t xml:space="preserve"> tải hoặc tàu hỏa. </w:t>
      </w:r>
      <w:proofErr w:type="gramStart"/>
      <w:r w:rsidR="009B02E8" w:rsidRPr="00DD110C">
        <w:rPr>
          <w:rStyle w:val="Emphasis"/>
          <w:rFonts w:ascii="Times New Roman" w:hAnsi="Times New Roman" w:cs="Times New Roman"/>
          <w:i w:val="0"/>
          <w:iCs w:val="0"/>
          <w:color w:val="000000" w:themeColor="text1"/>
          <w:sz w:val="28"/>
          <w:szCs w:val="28"/>
        </w:rPr>
        <w:t>Có gần 500.000 người đi qua biên giới Mỹ- Mexico mỗi ngày.</w:t>
      </w:r>
      <w:proofErr w:type="gramEnd"/>
      <w:r w:rsidR="009B02E8" w:rsidRPr="00DD110C">
        <w:rPr>
          <w:rStyle w:val="Emphasis"/>
          <w:rFonts w:ascii="Times New Roman" w:hAnsi="Times New Roman" w:cs="Times New Roman"/>
          <w:i w:val="0"/>
          <w:iCs w:val="0"/>
          <w:color w:val="000000" w:themeColor="text1"/>
          <w:sz w:val="28"/>
          <w:szCs w:val="28"/>
        </w:rPr>
        <w:t xml:space="preserve"> </w:t>
      </w:r>
      <w:proofErr w:type="gramStart"/>
      <w:r w:rsidR="009B02E8" w:rsidRPr="00DD110C">
        <w:rPr>
          <w:rStyle w:val="Emphasis"/>
          <w:rFonts w:ascii="Times New Roman" w:hAnsi="Times New Roman" w:cs="Times New Roman"/>
          <w:i w:val="0"/>
          <w:iCs w:val="0"/>
          <w:color w:val="000000" w:themeColor="text1"/>
          <w:sz w:val="28"/>
          <w:szCs w:val="28"/>
        </w:rPr>
        <w:t>Những người này là công nhân hoặ</w:t>
      </w:r>
      <w:r w:rsidRPr="00DD110C">
        <w:rPr>
          <w:rStyle w:val="Emphasis"/>
          <w:rFonts w:ascii="Times New Roman" w:hAnsi="Times New Roman" w:cs="Times New Roman"/>
          <w:i w:val="0"/>
          <w:iCs w:val="0"/>
          <w:color w:val="000000" w:themeColor="text1"/>
          <w:sz w:val="28"/>
          <w:szCs w:val="28"/>
        </w:rPr>
        <w:t>c sinh viên,</w:t>
      </w:r>
      <w:r w:rsidR="009B02E8" w:rsidRPr="00DD110C">
        <w:rPr>
          <w:rStyle w:val="Emphasis"/>
          <w:rFonts w:ascii="Times New Roman" w:hAnsi="Times New Roman" w:cs="Times New Roman"/>
          <w:i w:val="0"/>
          <w:iCs w:val="0"/>
          <w:color w:val="000000" w:themeColor="text1"/>
          <w:sz w:val="28"/>
          <w:szCs w:val="28"/>
        </w:rPr>
        <w:t xml:space="preserve"> người mua sắm hoặc khách du lịch.</w:t>
      </w:r>
      <w:proofErr w:type="gramEnd"/>
      <w:r w:rsidR="009B02E8" w:rsidRPr="00DD110C">
        <w:rPr>
          <w:rStyle w:val="Emphasis"/>
          <w:rFonts w:ascii="Times New Roman" w:hAnsi="Times New Roman" w:cs="Times New Roman"/>
          <w:i w:val="0"/>
          <w:iCs w:val="0"/>
          <w:color w:val="000000" w:themeColor="text1"/>
          <w:sz w:val="28"/>
          <w:szCs w:val="28"/>
        </w:rPr>
        <w:t xml:space="preserve"> Có các cơ sở bán lẻ dọc </w:t>
      </w:r>
      <w:proofErr w:type="gramStart"/>
      <w:r w:rsidR="009B02E8" w:rsidRPr="00DD110C">
        <w:rPr>
          <w:rStyle w:val="Emphasis"/>
          <w:rFonts w:ascii="Times New Roman" w:hAnsi="Times New Roman" w:cs="Times New Roman"/>
          <w:i w:val="0"/>
          <w:iCs w:val="0"/>
          <w:color w:val="000000" w:themeColor="text1"/>
          <w:sz w:val="28"/>
          <w:szCs w:val="28"/>
        </w:rPr>
        <w:t>theo</w:t>
      </w:r>
      <w:proofErr w:type="gramEnd"/>
      <w:r w:rsidR="009B02E8" w:rsidRPr="00DD110C">
        <w:rPr>
          <w:rStyle w:val="Emphasis"/>
          <w:rFonts w:ascii="Times New Roman" w:hAnsi="Times New Roman" w:cs="Times New Roman"/>
          <w:i w:val="0"/>
          <w:iCs w:val="0"/>
          <w:color w:val="000000" w:themeColor="text1"/>
          <w:sz w:val="28"/>
          <w:szCs w:val="28"/>
        </w:rPr>
        <w:t xml:space="preserve"> biên giới Hoa Kỳ phụ thuộc rất nhiều vào người mua sắm Mexico. </w:t>
      </w:r>
      <w:r w:rsidR="00BA2F22" w:rsidRPr="00DD110C">
        <w:rPr>
          <w:rStyle w:val="Emphasis"/>
          <w:rFonts w:ascii="Times New Roman" w:hAnsi="Times New Roman" w:cs="Times New Roman"/>
          <w:i w:val="0"/>
          <w:iCs w:val="0"/>
          <w:color w:val="000000" w:themeColor="text1"/>
          <w:sz w:val="28"/>
          <w:szCs w:val="28"/>
        </w:rPr>
        <w:t>Như vậ</w:t>
      </w:r>
      <w:r w:rsidR="00DD110C" w:rsidRPr="00DD110C">
        <w:rPr>
          <w:rStyle w:val="Emphasis"/>
          <w:rFonts w:ascii="Times New Roman" w:hAnsi="Times New Roman" w:cs="Times New Roman"/>
          <w:i w:val="0"/>
          <w:iCs w:val="0"/>
          <w:color w:val="000000" w:themeColor="text1"/>
          <w:sz w:val="28"/>
          <w:szCs w:val="28"/>
        </w:rPr>
        <w:t xml:space="preserve">y, ngay </w:t>
      </w:r>
      <w:r w:rsidR="00BA2F22" w:rsidRPr="00DD110C">
        <w:rPr>
          <w:rStyle w:val="Emphasis"/>
          <w:rFonts w:ascii="Times New Roman" w:hAnsi="Times New Roman" w:cs="Times New Roman"/>
          <w:i w:val="0"/>
          <w:iCs w:val="0"/>
          <w:color w:val="000000" w:themeColor="text1"/>
          <w:sz w:val="28"/>
          <w:szCs w:val="28"/>
        </w:rPr>
        <w:t xml:space="preserve">cả khi Chính phủ Mỹ cho phép </w:t>
      </w:r>
      <w:proofErr w:type="gramStart"/>
      <w:r w:rsidR="00BA2F22" w:rsidRPr="00DD110C">
        <w:rPr>
          <w:rStyle w:val="Emphasis"/>
          <w:rFonts w:ascii="Times New Roman" w:hAnsi="Times New Roman" w:cs="Times New Roman"/>
          <w:i w:val="0"/>
          <w:iCs w:val="0"/>
          <w:color w:val="000000" w:themeColor="text1"/>
          <w:sz w:val="28"/>
          <w:szCs w:val="28"/>
        </w:rPr>
        <w:t>xe</w:t>
      </w:r>
      <w:proofErr w:type="gramEnd"/>
      <w:r w:rsidR="00BA2F22" w:rsidRPr="00DD110C">
        <w:rPr>
          <w:rStyle w:val="Emphasis"/>
          <w:rFonts w:ascii="Times New Roman" w:hAnsi="Times New Roman" w:cs="Times New Roman"/>
          <w:i w:val="0"/>
          <w:iCs w:val="0"/>
          <w:color w:val="000000" w:themeColor="text1"/>
          <w:sz w:val="28"/>
          <w:szCs w:val="28"/>
        </w:rPr>
        <w:t xml:space="preserve"> tải và tàu hỏa duy trì hoạt động qua biên giới hai nước như cũ thì những hoạt động khác sẽ vẫn bị ảnh hưởng rất nghiêm trọng. </w:t>
      </w:r>
    </w:p>
    <w:p w:rsidR="009B02E8" w:rsidRPr="00DD110C" w:rsidRDefault="009B02E8" w:rsidP="00DD110C">
      <w:pPr>
        <w:spacing w:line="312" w:lineRule="auto"/>
        <w:ind w:firstLine="720"/>
        <w:jc w:val="both"/>
        <w:rPr>
          <w:rStyle w:val="Emphasis"/>
          <w:rFonts w:ascii="Times New Roman" w:hAnsi="Times New Roman" w:cs="Times New Roman"/>
          <w:i w:val="0"/>
          <w:iCs w:val="0"/>
          <w:color w:val="000000" w:themeColor="text1"/>
          <w:sz w:val="28"/>
          <w:szCs w:val="28"/>
        </w:rPr>
      </w:pPr>
      <w:r w:rsidRPr="00DD110C">
        <w:rPr>
          <w:rStyle w:val="Emphasis"/>
          <w:rFonts w:ascii="Times New Roman" w:hAnsi="Times New Roman" w:cs="Times New Roman"/>
          <w:i w:val="0"/>
          <w:iCs w:val="0"/>
          <w:color w:val="000000" w:themeColor="text1"/>
          <w:sz w:val="28"/>
          <w:szCs w:val="28"/>
        </w:rPr>
        <w:t>Liên đoàn bán lẻ quốc gia (NRF</w:t>
      </w:r>
      <w:r w:rsidR="00BA2F22" w:rsidRPr="00DD110C">
        <w:rPr>
          <w:rStyle w:val="Emphasis"/>
          <w:rFonts w:ascii="Times New Roman" w:hAnsi="Times New Roman" w:cs="Times New Roman"/>
          <w:i w:val="0"/>
          <w:iCs w:val="0"/>
          <w:color w:val="000000" w:themeColor="text1"/>
          <w:sz w:val="28"/>
          <w:szCs w:val="28"/>
        </w:rPr>
        <w:t xml:space="preserve">) đã gửi </w:t>
      </w:r>
      <w:r w:rsidRPr="00DD110C">
        <w:rPr>
          <w:rStyle w:val="Emphasis"/>
          <w:rFonts w:ascii="Times New Roman" w:hAnsi="Times New Roman" w:cs="Times New Roman"/>
          <w:i w:val="0"/>
          <w:iCs w:val="0"/>
          <w:color w:val="000000" w:themeColor="text1"/>
          <w:sz w:val="28"/>
          <w:szCs w:val="28"/>
        </w:rPr>
        <w:t>thư</w:t>
      </w:r>
      <w:r w:rsidR="00BA2F22" w:rsidRPr="00DD110C">
        <w:rPr>
          <w:rStyle w:val="Emphasis"/>
          <w:rFonts w:ascii="Times New Roman" w:hAnsi="Times New Roman" w:cs="Times New Roman"/>
          <w:i w:val="0"/>
          <w:iCs w:val="0"/>
          <w:color w:val="000000" w:themeColor="text1"/>
          <w:sz w:val="28"/>
          <w:szCs w:val="28"/>
        </w:rPr>
        <w:t xml:space="preserve"> kiến nghị đến</w:t>
      </w:r>
      <w:r w:rsidRPr="00DD110C">
        <w:rPr>
          <w:rStyle w:val="Emphasis"/>
          <w:rFonts w:ascii="Times New Roman" w:hAnsi="Times New Roman" w:cs="Times New Roman"/>
          <w:i w:val="0"/>
          <w:iCs w:val="0"/>
          <w:color w:val="000000" w:themeColor="text1"/>
          <w:sz w:val="28"/>
          <w:szCs w:val="28"/>
        </w:rPr>
        <w:t xml:space="preserve"> Nhà Trắng </w:t>
      </w:r>
      <w:r w:rsidR="00BA2F22" w:rsidRPr="00DD110C">
        <w:rPr>
          <w:rStyle w:val="Emphasis"/>
          <w:rFonts w:ascii="Times New Roman" w:hAnsi="Times New Roman" w:cs="Times New Roman"/>
          <w:i w:val="0"/>
          <w:iCs w:val="0"/>
          <w:color w:val="000000" w:themeColor="text1"/>
          <w:sz w:val="28"/>
          <w:szCs w:val="28"/>
        </w:rPr>
        <w:t>để</w:t>
      </w:r>
      <w:r w:rsidRPr="00DD110C">
        <w:rPr>
          <w:rStyle w:val="Emphasis"/>
          <w:rFonts w:ascii="Times New Roman" w:hAnsi="Times New Roman" w:cs="Times New Roman"/>
          <w:i w:val="0"/>
          <w:iCs w:val="0"/>
          <w:color w:val="000000" w:themeColor="text1"/>
          <w:sz w:val="28"/>
          <w:szCs w:val="28"/>
        </w:rPr>
        <w:t xml:space="preserve"> bày tỏ quan ngại về việc các mối đe dọa liên tục đóng cửa biên giới Hoa Kỳ-Mexico sẽ làm tổn thương các nhà bán lẻ, công nhân và người tiêu dùng ở Hoa Kỳ. </w:t>
      </w:r>
      <w:r w:rsidR="00BA2F22" w:rsidRPr="00DD110C">
        <w:rPr>
          <w:rStyle w:val="Emphasis"/>
          <w:rFonts w:ascii="Times New Roman" w:hAnsi="Times New Roman" w:cs="Times New Roman"/>
          <w:i w:val="0"/>
          <w:iCs w:val="0"/>
          <w:color w:val="000000" w:themeColor="text1"/>
          <w:sz w:val="28"/>
          <w:szCs w:val="28"/>
        </w:rPr>
        <w:t>H</w:t>
      </w:r>
      <w:r w:rsidRPr="00DD110C">
        <w:rPr>
          <w:rStyle w:val="Emphasis"/>
          <w:rFonts w:ascii="Times New Roman" w:hAnsi="Times New Roman" w:cs="Times New Roman"/>
          <w:i w:val="0"/>
          <w:iCs w:val="0"/>
          <w:color w:val="000000" w:themeColor="text1"/>
          <w:sz w:val="28"/>
          <w:szCs w:val="28"/>
        </w:rPr>
        <w:t>ọ chia sẻ với chính quyền về việc sửa chữa hệ thống nhậ</w:t>
      </w:r>
      <w:r w:rsidR="00BA2F22" w:rsidRPr="00DD110C">
        <w:rPr>
          <w:rStyle w:val="Emphasis"/>
          <w:rFonts w:ascii="Times New Roman" w:hAnsi="Times New Roman" w:cs="Times New Roman"/>
          <w:i w:val="0"/>
          <w:iCs w:val="0"/>
          <w:color w:val="000000" w:themeColor="text1"/>
          <w:sz w:val="28"/>
          <w:szCs w:val="28"/>
        </w:rPr>
        <w:t>p cư còn nhiều bất cập</w:t>
      </w:r>
      <w:r w:rsidRPr="00DD110C">
        <w:rPr>
          <w:rStyle w:val="Emphasis"/>
          <w:rFonts w:ascii="Times New Roman" w:hAnsi="Times New Roman" w:cs="Times New Roman"/>
          <w:i w:val="0"/>
          <w:iCs w:val="0"/>
          <w:color w:val="000000" w:themeColor="text1"/>
          <w:sz w:val="28"/>
          <w:szCs w:val="28"/>
        </w:rPr>
        <w:t xml:space="preserve"> của quốc gia và tăng cường an ninh biên giới. Nhưng không có cách nào để đóng cửa biên giới Hoa Kỳ mà không gây thiệt hại nghiêm trọng cho nền kinh tế Mỹ. Đóng cửa biên giới trong bất kỳ khoảng thời gian nào sẽ dẫn đến sự gián đoạn đáng kể trong chuỗi cung ứng cho các nhà bán lẻ ở Hoa Kỳ. Những gián đoạn này sẽ </w:t>
      </w:r>
      <w:r w:rsidR="00BA2F22" w:rsidRPr="00DD110C">
        <w:rPr>
          <w:rStyle w:val="Emphasis"/>
          <w:rFonts w:ascii="Times New Roman" w:hAnsi="Times New Roman" w:cs="Times New Roman"/>
          <w:i w:val="0"/>
          <w:iCs w:val="0"/>
          <w:color w:val="000000" w:themeColor="text1"/>
          <w:sz w:val="28"/>
          <w:szCs w:val="28"/>
        </w:rPr>
        <w:t>lan tỏa ra</w:t>
      </w:r>
      <w:r w:rsidRPr="00DD110C">
        <w:rPr>
          <w:rStyle w:val="Emphasis"/>
          <w:rFonts w:ascii="Times New Roman" w:hAnsi="Times New Roman" w:cs="Times New Roman"/>
          <w:i w:val="0"/>
          <w:iCs w:val="0"/>
          <w:color w:val="000000" w:themeColor="text1"/>
          <w:sz w:val="28"/>
          <w:szCs w:val="28"/>
        </w:rPr>
        <w:t xml:space="preserve"> chuỗi cung ứng, ảnh hưởng đến tất cả mọi người từ tài xế xe tải đến công nhân kho có công việc phụ thuộc vào thương mại hai chiều với Mexico. Kết quả cuối cùng sẽ là mất việc làm, ngừng hoạt động nhà máy, tăng chi phí tiêu dùng và giảm lượng sản phẩm có sẵn trên toàn quốc.</w:t>
      </w:r>
    </w:p>
    <w:p w:rsidR="00D86960" w:rsidRPr="00DD110C" w:rsidRDefault="00447925" w:rsidP="00DD110C">
      <w:pPr>
        <w:pStyle w:val="ListParagraph"/>
        <w:numPr>
          <w:ilvl w:val="1"/>
          <w:numId w:val="1"/>
        </w:numPr>
        <w:spacing w:line="312" w:lineRule="auto"/>
        <w:jc w:val="both"/>
        <w:outlineLvl w:val="1"/>
        <w:rPr>
          <w:rStyle w:val="Emphasis"/>
          <w:rFonts w:ascii="Times New Roman" w:hAnsi="Times New Roman" w:cs="Times New Roman"/>
          <w:b/>
          <w:iCs w:val="0"/>
          <w:color w:val="000000" w:themeColor="text1"/>
          <w:sz w:val="28"/>
          <w:szCs w:val="28"/>
        </w:rPr>
      </w:pPr>
      <w:bookmarkStart w:id="3" w:name="_Toc5828415"/>
      <w:r w:rsidRPr="00DD110C">
        <w:rPr>
          <w:rFonts w:ascii="Times New Roman" w:hAnsi="Times New Roman" w:cs="Times New Roman"/>
          <w:b/>
          <w:i/>
          <w:color w:val="000000" w:themeColor="text1"/>
          <w:sz w:val="28"/>
          <w:szCs w:val="28"/>
        </w:rPr>
        <w:t>Một số vấn đề kinh tế thương mại tác động đến hoạt động logistics của Hoa Kỳ trong tháng</w:t>
      </w:r>
      <w:bookmarkEnd w:id="3"/>
    </w:p>
    <w:p w:rsidR="00D86960" w:rsidRPr="00DD110C" w:rsidRDefault="00D86960" w:rsidP="00DD110C">
      <w:pPr>
        <w:spacing w:line="312" w:lineRule="auto"/>
        <w:ind w:firstLine="720"/>
        <w:jc w:val="both"/>
        <w:rPr>
          <w:rStyle w:val="Emphasis"/>
          <w:rFonts w:ascii="Times New Roman" w:hAnsi="Times New Roman" w:cs="Times New Roman"/>
          <w:i w:val="0"/>
          <w:color w:val="000000" w:themeColor="text1"/>
          <w:sz w:val="28"/>
          <w:szCs w:val="28"/>
        </w:rPr>
      </w:pPr>
      <w:r w:rsidRPr="00DD110C">
        <w:rPr>
          <w:rStyle w:val="Emphasis"/>
          <w:rFonts w:ascii="Times New Roman" w:hAnsi="Times New Roman" w:cs="Times New Roman"/>
          <w:i w:val="0"/>
          <w:color w:val="000000" w:themeColor="text1"/>
          <w:sz w:val="28"/>
          <w:szCs w:val="28"/>
        </w:rPr>
        <w:t xml:space="preserve">Sản xuất duy trì tăng trưởng với PMI sản xuất luôn trên ngưỡng 50 từ nhiều tháng nay. Tuy nhiên, chỉ số này có dấu hiệu giảm tốc, từ mức gần 55 của tháng 1/2019 còn 52,3 trong tháng 3/2019, thấp nhất kể từ tháng 6/2017. Tác động từ chương trình cắt giảm thuế doanh nghiệp đang mờ dần, trong khi chi phí </w:t>
      </w:r>
      <w:proofErr w:type="gramStart"/>
      <w:r w:rsidRPr="00DD110C">
        <w:rPr>
          <w:rStyle w:val="Emphasis"/>
          <w:rFonts w:ascii="Times New Roman" w:hAnsi="Times New Roman" w:cs="Times New Roman"/>
          <w:i w:val="0"/>
          <w:color w:val="000000" w:themeColor="text1"/>
          <w:sz w:val="28"/>
          <w:szCs w:val="28"/>
        </w:rPr>
        <w:t>lao</w:t>
      </w:r>
      <w:proofErr w:type="gramEnd"/>
      <w:r w:rsidRPr="00DD110C">
        <w:rPr>
          <w:rStyle w:val="Emphasis"/>
          <w:rFonts w:ascii="Times New Roman" w:hAnsi="Times New Roman" w:cs="Times New Roman"/>
          <w:i w:val="0"/>
          <w:color w:val="000000" w:themeColor="text1"/>
          <w:sz w:val="28"/>
          <w:szCs w:val="28"/>
        </w:rPr>
        <w:t xml:space="preserve"> động và thuế nhập khẩu nguyên liệu tăng kéo chi phí sản xuất </w:t>
      </w:r>
      <w:r w:rsidRPr="00DD110C">
        <w:rPr>
          <w:rStyle w:val="Emphasis"/>
          <w:rFonts w:ascii="Times New Roman" w:hAnsi="Times New Roman" w:cs="Times New Roman"/>
          <w:i w:val="0"/>
          <w:color w:val="000000" w:themeColor="text1"/>
          <w:sz w:val="28"/>
          <w:szCs w:val="28"/>
        </w:rPr>
        <w:lastRenderedPageBreak/>
        <w:t xml:space="preserve">tăng theo. Nhu cầu yếu trên phạm </w:t>
      </w:r>
      <w:proofErr w:type="gramStart"/>
      <w:r w:rsidRPr="00DD110C">
        <w:rPr>
          <w:rStyle w:val="Emphasis"/>
          <w:rFonts w:ascii="Times New Roman" w:hAnsi="Times New Roman" w:cs="Times New Roman"/>
          <w:i w:val="0"/>
          <w:color w:val="000000" w:themeColor="text1"/>
          <w:sz w:val="28"/>
          <w:szCs w:val="28"/>
        </w:rPr>
        <w:t>vi</w:t>
      </w:r>
      <w:proofErr w:type="gramEnd"/>
      <w:r w:rsidRPr="00DD110C">
        <w:rPr>
          <w:rStyle w:val="Emphasis"/>
          <w:rFonts w:ascii="Times New Roman" w:hAnsi="Times New Roman" w:cs="Times New Roman"/>
          <w:i w:val="0"/>
          <w:color w:val="000000" w:themeColor="text1"/>
          <w:sz w:val="28"/>
          <w:szCs w:val="28"/>
        </w:rPr>
        <w:t xml:space="preserve"> toàn cầu, kể cả thị trường Trung Quốc, càng thêm ảnh hưởng tới sản xuất của các doanh nghiệp Mỹ. </w:t>
      </w:r>
    </w:p>
    <w:p w:rsidR="00D86960" w:rsidRPr="00DD110C" w:rsidRDefault="00D86960" w:rsidP="00DD110C">
      <w:pPr>
        <w:spacing w:line="312" w:lineRule="auto"/>
        <w:ind w:firstLine="720"/>
        <w:jc w:val="both"/>
        <w:rPr>
          <w:rStyle w:val="Emphasis"/>
          <w:rFonts w:ascii="Times New Roman" w:hAnsi="Times New Roman" w:cs="Times New Roman"/>
          <w:i w:val="0"/>
          <w:color w:val="000000" w:themeColor="text1"/>
          <w:sz w:val="28"/>
          <w:szCs w:val="28"/>
        </w:rPr>
      </w:pPr>
      <w:r w:rsidRPr="00DD110C">
        <w:rPr>
          <w:rStyle w:val="Emphasis"/>
          <w:rFonts w:ascii="Times New Roman" w:hAnsi="Times New Roman" w:cs="Times New Roman"/>
          <w:i w:val="0"/>
          <w:color w:val="000000" w:themeColor="text1"/>
          <w:sz w:val="28"/>
          <w:szCs w:val="28"/>
        </w:rPr>
        <w:t xml:space="preserve">Trong kỳ họp tháng 3/2019, Fed dự báo GDP của Mỹ sẽ tăng trưởng 2,1% trong năm 2019, thấp hơn nhiều so với mức 2,9% trong năm 2018 do chịu tác động từ nhiều yếu tố tiêu cực cả bên trong lẫn bên ngoài như: Tác động từ các chính sách kích thích giảm dần, thâm hụt ngân sách và nợ doanh nghiệp cao, chi phí sản xuất tăng, tăng trưởng và tiêu dùng toàn cầu (nhất là tại Trung Quốc và Châu Âu) chậm lại, căng thẳng thương mại với các đối tác thương mại lớn (đặc biệt là Trung Quốc)...Trong trường hợp kinh tế Mỹ xấu đi, Fed rất có thể sẽ quay trở lại chính sách cắt giảm lãi suất để đưa tăng trưởng kinh tế quốc gia trở về quỹ đạo. </w:t>
      </w:r>
    </w:p>
    <w:p w:rsidR="00D86960" w:rsidRPr="00DD110C" w:rsidRDefault="00D86960" w:rsidP="00DD110C">
      <w:pPr>
        <w:spacing w:line="312" w:lineRule="auto"/>
        <w:ind w:firstLine="720"/>
        <w:jc w:val="both"/>
        <w:rPr>
          <w:rStyle w:val="Emphasis"/>
          <w:rFonts w:ascii="Times New Roman" w:hAnsi="Times New Roman" w:cs="Times New Roman"/>
          <w:i w:val="0"/>
          <w:color w:val="000000" w:themeColor="text1"/>
          <w:sz w:val="28"/>
          <w:szCs w:val="28"/>
        </w:rPr>
      </w:pPr>
      <w:r w:rsidRPr="00DD110C">
        <w:rPr>
          <w:rStyle w:val="Emphasis"/>
          <w:rFonts w:ascii="Times New Roman" w:hAnsi="Times New Roman" w:cs="Times New Roman"/>
          <w:i w:val="0"/>
          <w:color w:val="000000" w:themeColor="text1"/>
          <w:sz w:val="28"/>
          <w:szCs w:val="28"/>
        </w:rPr>
        <w:t>Ðầu tháng 3/2019, Chính phủ Mỹ tuyên bố có thể chấm dứt ưu đãi thuế quan dành cho Ấn Ðộ (do Ấn Ðộ triển khai nhiều rào cản gây ảnh hưởng nghiêm trọng hoạt động thương mại của Mỹ) và Thổ Nhĩ Kỳ (vì nền kinh tế Thổ Nhĩ Kỳ đạt mức phát triển nhất định và không còn nằm trong diện hưởng ưu đãi). Với EU, quan hệ của Mỹ cũng căng thẳng sau khi Bộ Thương mại Mỹ đệ trình một báo cáo lên Nhà trắng với nội dung cho rằng hoạt động nhập khẩu ôtô có thể làm tổn hại an ninh quốc gia, mở đường cho Tổng thống Trump áp thuế nhập khẩu ôtô lên tới 25% như cảnh báo từng đưa ra. Tổng thống Mỹ D.Trump vẫn giữ quan điểm chính sách thương mại của Mỹ sẽ không bị ràng buộc bởi những quy định của Tổ chức Thương mại thế giới (WTO) và sẽ bảo vệ quyền tăng thuế.</w:t>
      </w:r>
    </w:p>
    <w:p w:rsidR="00AE1BDD" w:rsidRPr="00DD110C" w:rsidRDefault="00E740B8" w:rsidP="00DD110C">
      <w:pPr>
        <w:pStyle w:val="ListParagraph"/>
        <w:numPr>
          <w:ilvl w:val="0"/>
          <w:numId w:val="1"/>
        </w:numPr>
        <w:spacing w:line="312" w:lineRule="auto"/>
        <w:outlineLvl w:val="0"/>
        <w:rPr>
          <w:rFonts w:ascii="Times New Roman" w:hAnsi="Times New Roman" w:cs="Times New Roman"/>
          <w:b/>
          <w:color w:val="000000" w:themeColor="text1"/>
          <w:sz w:val="28"/>
          <w:szCs w:val="28"/>
        </w:rPr>
      </w:pPr>
      <w:bookmarkStart w:id="4" w:name="_Toc5828416"/>
      <w:r w:rsidRPr="00DD110C">
        <w:rPr>
          <w:rStyle w:val="Emphasis"/>
          <w:rFonts w:ascii="Times New Roman" w:hAnsi="Times New Roman" w:cs="Times New Roman"/>
          <w:b/>
          <w:i w:val="0"/>
          <w:color w:val="000000" w:themeColor="text1"/>
          <w:sz w:val="28"/>
          <w:szCs w:val="28"/>
        </w:rPr>
        <w:t>Tình hình vận tải:</w:t>
      </w:r>
      <w:bookmarkEnd w:id="4"/>
    </w:p>
    <w:p w:rsidR="00F75E7B" w:rsidRPr="00DD110C" w:rsidRDefault="00AF2D6B" w:rsidP="00DD110C">
      <w:pPr>
        <w:pStyle w:val="ListParagraph"/>
        <w:numPr>
          <w:ilvl w:val="1"/>
          <w:numId w:val="1"/>
        </w:numPr>
        <w:spacing w:line="312" w:lineRule="auto"/>
        <w:ind w:left="284" w:firstLine="0"/>
        <w:outlineLvl w:val="1"/>
        <w:rPr>
          <w:rStyle w:val="Emphasis"/>
          <w:rFonts w:ascii="Times New Roman" w:hAnsi="Times New Roman" w:cs="Times New Roman"/>
          <w:b/>
          <w:iCs w:val="0"/>
          <w:color w:val="000000" w:themeColor="text1"/>
          <w:sz w:val="28"/>
          <w:szCs w:val="28"/>
        </w:rPr>
      </w:pPr>
      <w:bookmarkStart w:id="5" w:name="_Toc5828417"/>
      <w:r w:rsidRPr="00DD110C">
        <w:rPr>
          <w:rStyle w:val="Emphasis"/>
          <w:rFonts w:ascii="Times New Roman" w:hAnsi="Times New Roman" w:cs="Times New Roman"/>
          <w:b/>
          <w:iCs w:val="0"/>
          <w:color w:val="000000" w:themeColor="text1"/>
          <w:sz w:val="28"/>
          <w:szCs w:val="28"/>
        </w:rPr>
        <w:t>Vận tải đường bộ:</w:t>
      </w:r>
      <w:bookmarkEnd w:id="5"/>
    </w:p>
    <w:p w:rsidR="002D1A3F" w:rsidRPr="00DD110C" w:rsidRDefault="002D1A3F" w:rsidP="00DD110C">
      <w:pPr>
        <w:spacing w:line="312" w:lineRule="auto"/>
        <w:ind w:firstLine="720"/>
        <w:jc w:val="both"/>
        <w:rPr>
          <w:rStyle w:val="Emphasis"/>
          <w:rFonts w:ascii="Times New Roman" w:hAnsi="Times New Roman" w:cs="Times New Roman"/>
          <w:i w:val="0"/>
          <w:iCs w:val="0"/>
          <w:color w:val="000000" w:themeColor="text1"/>
          <w:sz w:val="28"/>
          <w:szCs w:val="28"/>
        </w:rPr>
      </w:pPr>
      <w:r w:rsidRPr="00DD110C">
        <w:rPr>
          <w:rStyle w:val="Emphasis"/>
          <w:rFonts w:ascii="Times New Roman" w:hAnsi="Times New Roman" w:cs="Times New Roman"/>
          <w:i w:val="0"/>
          <w:iCs w:val="0"/>
          <w:color w:val="000000" w:themeColor="text1"/>
          <w:sz w:val="28"/>
          <w:szCs w:val="28"/>
        </w:rPr>
        <w:t xml:space="preserve">Vận tải đường bộ tại Mỹ đang đối mặt với những thách thức lớn do các kênh phân phối nội địa liên tục thay đổi, khối lượng nhập khẩu cao trong năm 2018 dẫn đến áp lực lưu kho đối với các hàng hóa chưa bán được khiến các chủ hàng phải đàm phán quyết liệt hơn để cắt giảm các chi phí khác trong hoạt động logistics. </w:t>
      </w:r>
      <w:proofErr w:type="gramStart"/>
      <w:r w:rsidRPr="00DD110C">
        <w:rPr>
          <w:rStyle w:val="Emphasis"/>
          <w:rFonts w:ascii="Times New Roman" w:hAnsi="Times New Roman" w:cs="Times New Roman"/>
          <w:i w:val="0"/>
          <w:iCs w:val="0"/>
          <w:color w:val="000000" w:themeColor="text1"/>
          <w:sz w:val="28"/>
          <w:szCs w:val="28"/>
        </w:rPr>
        <w:t xml:space="preserve">Ngoài ra, việc thực thi quy định về sử dụng thiết bị </w:t>
      </w:r>
      <w:r w:rsidRPr="00DD110C">
        <w:rPr>
          <w:rStyle w:val="Emphasis"/>
          <w:rFonts w:ascii="Times New Roman" w:hAnsi="Times New Roman" w:cs="Times New Roman"/>
          <w:i w:val="0"/>
          <w:iCs w:val="0"/>
          <w:color w:val="000000" w:themeColor="text1"/>
          <w:sz w:val="28"/>
          <w:szCs w:val="28"/>
        </w:rPr>
        <w:lastRenderedPageBreak/>
        <w:t>khai thác điện tử cũng buộc các nhà vận tải đường bộ phải thay đổi kế hoạch kinh doanh truyền thống của họ.</w:t>
      </w:r>
      <w:proofErr w:type="gramEnd"/>
    </w:p>
    <w:p w:rsidR="000A44F2" w:rsidRPr="00DD110C" w:rsidRDefault="00D86960" w:rsidP="00DD110C">
      <w:pPr>
        <w:spacing w:line="312" w:lineRule="auto"/>
        <w:ind w:firstLine="720"/>
        <w:jc w:val="both"/>
        <w:rPr>
          <w:rStyle w:val="Emphasis"/>
          <w:rFonts w:ascii="Times New Roman" w:hAnsi="Times New Roman" w:cs="Times New Roman"/>
          <w:i w:val="0"/>
          <w:iCs w:val="0"/>
          <w:color w:val="000000" w:themeColor="text1"/>
          <w:sz w:val="28"/>
          <w:szCs w:val="28"/>
        </w:rPr>
      </w:pPr>
      <w:r w:rsidRPr="00DD110C">
        <w:rPr>
          <w:rStyle w:val="Emphasis"/>
          <w:rFonts w:ascii="Times New Roman" w:hAnsi="Times New Roman" w:cs="Times New Roman"/>
          <w:i w:val="0"/>
          <w:iCs w:val="0"/>
          <w:color w:val="000000" w:themeColor="text1"/>
          <w:sz w:val="28"/>
          <w:szCs w:val="28"/>
        </w:rPr>
        <w:t xml:space="preserve">Chỉ số vận chuyển hàng hóa Cass, thước đo khối lượng hàng hóa Bắc Mỹ được vận chuyển bằng xe tải và đường sắt, giảm 2,1% trong tháng 2/2019, tháng thứ ba liên tiếp sụt giảm. </w:t>
      </w:r>
      <w:r w:rsidR="000A44F2" w:rsidRPr="00DD110C">
        <w:rPr>
          <w:rStyle w:val="Emphasis"/>
          <w:rFonts w:ascii="Times New Roman" w:hAnsi="Times New Roman" w:cs="Times New Roman"/>
          <w:i w:val="0"/>
          <w:iCs w:val="0"/>
          <w:color w:val="000000" w:themeColor="text1"/>
          <w:sz w:val="28"/>
          <w:szCs w:val="28"/>
        </w:rPr>
        <w:t xml:space="preserve">Theo các số liệu tổng kết vừa công bố của Hiệp hội vận chuyển </w:t>
      </w:r>
      <w:proofErr w:type="gramStart"/>
      <w:r w:rsidR="000A44F2" w:rsidRPr="00DD110C">
        <w:rPr>
          <w:rStyle w:val="Emphasis"/>
          <w:rFonts w:ascii="Times New Roman" w:hAnsi="Times New Roman" w:cs="Times New Roman"/>
          <w:i w:val="0"/>
          <w:iCs w:val="0"/>
          <w:color w:val="000000" w:themeColor="text1"/>
          <w:sz w:val="28"/>
          <w:szCs w:val="28"/>
        </w:rPr>
        <w:t>xe</w:t>
      </w:r>
      <w:proofErr w:type="gramEnd"/>
      <w:r w:rsidR="000A44F2" w:rsidRPr="00DD110C">
        <w:rPr>
          <w:rStyle w:val="Emphasis"/>
          <w:rFonts w:ascii="Times New Roman" w:hAnsi="Times New Roman" w:cs="Times New Roman"/>
          <w:i w:val="0"/>
          <w:iCs w:val="0"/>
          <w:color w:val="000000" w:themeColor="text1"/>
          <w:sz w:val="28"/>
          <w:szCs w:val="28"/>
        </w:rPr>
        <w:t xml:space="preserve"> tải của Mỹ, </w:t>
      </w:r>
    </w:p>
    <w:p w:rsidR="000A44F2" w:rsidRPr="00DD110C" w:rsidRDefault="000A44F2" w:rsidP="00DD110C">
      <w:pPr>
        <w:spacing w:line="312" w:lineRule="auto"/>
        <w:ind w:firstLine="720"/>
        <w:jc w:val="both"/>
        <w:rPr>
          <w:rStyle w:val="Emphasis"/>
          <w:rFonts w:ascii="Times New Roman" w:hAnsi="Times New Roman" w:cs="Times New Roman"/>
          <w:i w:val="0"/>
          <w:iCs w:val="0"/>
          <w:color w:val="000000" w:themeColor="text1"/>
          <w:sz w:val="28"/>
          <w:szCs w:val="28"/>
        </w:rPr>
      </w:pPr>
      <w:r w:rsidRPr="00DD110C">
        <w:rPr>
          <w:rStyle w:val="Emphasis"/>
          <w:rFonts w:ascii="Times New Roman" w:hAnsi="Times New Roman" w:cs="Times New Roman"/>
          <w:i w:val="0"/>
          <w:iCs w:val="0"/>
          <w:color w:val="000000" w:themeColor="text1"/>
          <w:sz w:val="28"/>
          <w:szCs w:val="28"/>
        </w:rPr>
        <w:t>Xe tải đã di chuyển 10</w:t>
      </w:r>
      <w:proofErr w:type="gramStart"/>
      <w:r w:rsidRPr="00DD110C">
        <w:rPr>
          <w:rStyle w:val="Emphasis"/>
          <w:rFonts w:ascii="Times New Roman" w:hAnsi="Times New Roman" w:cs="Times New Roman"/>
          <w:i w:val="0"/>
          <w:iCs w:val="0"/>
          <w:color w:val="000000" w:themeColor="text1"/>
          <w:sz w:val="28"/>
          <w:szCs w:val="28"/>
        </w:rPr>
        <w:t>,77</w:t>
      </w:r>
      <w:proofErr w:type="gramEnd"/>
      <w:r w:rsidRPr="00DD110C">
        <w:rPr>
          <w:rStyle w:val="Emphasis"/>
          <w:rFonts w:ascii="Times New Roman" w:hAnsi="Times New Roman" w:cs="Times New Roman"/>
          <w:i w:val="0"/>
          <w:iCs w:val="0"/>
          <w:color w:val="000000" w:themeColor="text1"/>
          <w:sz w:val="28"/>
          <w:szCs w:val="28"/>
        </w:rPr>
        <w:t xml:space="preserve"> tỷ tấn hàng hóa, 70,2% tổng trọng tải hàng hóa trong nước;</w:t>
      </w:r>
    </w:p>
    <w:p w:rsidR="000A44F2" w:rsidRPr="00DD110C" w:rsidRDefault="000A44F2" w:rsidP="00DD110C">
      <w:pPr>
        <w:spacing w:line="312" w:lineRule="auto"/>
        <w:ind w:firstLine="720"/>
        <w:jc w:val="both"/>
        <w:rPr>
          <w:rStyle w:val="Emphasis"/>
          <w:rFonts w:ascii="Times New Roman" w:hAnsi="Times New Roman" w:cs="Times New Roman"/>
          <w:i w:val="0"/>
          <w:iCs w:val="0"/>
          <w:color w:val="000000" w:themeColor="text1"/>
          <w:sz w:val="28"/>
          <w:szCs w:val="28"/>
        </w:rPr>
      </w:pPr>
      <w:r w:rsidRPr="00DD110C">
        <w:rPr>
          <w:rStyle w:val="Emphasis"/>
          <w:rFonts w:ascii="Times New Roman" w:hAnsi="Times New Roman" w:cs="Times New Roman"/>
          <w:i w:val="0"/>
          <w:iCs w:val="0"/>
          <w:color w:val="000000" w:themeColor="text1"/>
          <w:sz w:val="28"/>
          <w:szCs w:val="28"/>
        </w:rPr>
        <w:t>Ngành công nghiệp này đã tạo ra 700</w:t>
      </w:r>
      <w:proofErr w:type="gramStart"/>
      <w:r w:rsidRPr="00DD110C">
        <w:rPr>
          <w:rStyle w:val="Emphasis"/>
          <w:rFonts w:ascii="Times New Roman" w:hAnsi="Times New Roman" w:cs="Times New Roman"/>
          <w:i w:val="0"/>
          <w:iCs w:val="0"/>
          <w:color w:val="000000" w:themeColor="text1"/>
          <w:sz w:val="28"/>
          <w:szCs w:val="28"/>
        </w:rPr>
        <w:t>,1</w:t>
      </w:r>
      <w:proofErr w:type="gramEnd"/>
      <w:r w:rsidRPr="00DD110C">
        <w:rPr>
          <w:rStyle w:val="Emphasis"/>
          <w:rFonts w:ascii="Times New Roman" w:hAnsi="Times New Roman" w:cs="Times New Roman"/>
          <w:i w:val="0"/>
          <w:iCs w:val="0"/>
          <w:color w:val="000000" w:themeColor="text1"/>
          <w:sz w:val="28"/>
          <w:szCs w:val="28"/>
        </w:rPr>
        <w:t xml:space="preserve"> tỷ đô la doanh thu hàng năm trong năm 2017, 79,3% hóa đơn vận chuyển hàng hóa trên toàn quốc;</w:t>
      </w:r>
    </w:p>
    <w:p w:rsidR="000A44F2" w:rsidRPr="00DD110C" w:rsidRDefault="000A44F2" w:rsidP="00DD110C">
      <w:pPr>
        <w:spacing w:line="312" w:lineRule="auto"/>
        <w:ind w:firstLine="720"/>
        <w:jc w:val="both"/>
        <w:rPr>
          <w:rStyle w:val="Emphasis"/>
          <w:rFonts w:ascii="Times New Roman" w:hAnsi="Times New Roman" w:cs="Times New Roman"/>
          <w:i w:val="0"/>
          <w:iCs w:val="0"/>
          <w:color w:val="000000" w:themeColor="text1"/>
          <w:sz w:val="28"/>
          <w:szCs w:val="28"/>
        </w:rPr>
      </w:pPr>
      <w:r w:rsidRPr="00DD110C">
        <w:rPr>
          <w:rStyle w:val="Emphasis"/>
          <w:rFonts w:ascii="Times New Roman" w:hAnsi="Times New Roman" w:cs="Times New Roman"/>
          <w:i w:val="0"/>
          <w:iCs w:val="0"/>
          <w:color w:val="000000" w:themeColor="text1"/>
          <w:sz w:val="28"/>
          <w:szCs w:val="28"/>
        </w:rPr>
        <w:t>Ngành này đảm nhiệm khoảng 69,1% thương mại hàng hóa giữa Hoa Kỳ và Mexico và 57,7% thương mại Canada-Hoa Kỳ;</w:t>
      </w:r>
    </w:p>
    <w:p w:rsidR="000A44F2" w:rsidRPr="00DD110C" w:rsidRDefault="000A44F2" w:rsidP="00DD110C">
      <w:pPr>
        <w:spacing w:line="312" w:lineRule="auto"/>
        <w:ind w:firstLine="720"/>
        <w:jc w:val="both"/>
        <w:rPr>
          <w:rStyle w:val="Emphasis"/>
          <w:rFonts w:ascii="Times New Roman" w:hAnsi="Times New Roman" w:cs="Times New Roman"/>
          <w:i w:val="0"/>
          <w:iCs w:val="0"/>
          <w:color w:val="000000" w:themeColor="text1"/>
          <w:sz w:val="28"/>
          <w:szCs w:val="28"/>
        </w:rPr>
      </w:pPr>
      <w:r w:rsidRPr="00DD110C">
        <w:rPr>
          <w:rStyle w:val="Emphasis"/>
          <w:rFonts w:ascii="Times New Roman" w:hAnsi="Times New Roman" w:cs="Times New Roman"/>
          <w:i w:val="0"/>
          <w:iCs w:val="0"/>
          <w:color w:val="000000" w:themeColor="text1"/>
          <w:sz w:val="28"/>
          <w:szCs w:val="28"/>
        </w:rPr>
        <w:t>Ngành</w:t>
      </w:r>
      <w:r w:rsidR="00476178" w:rsidRPr="00DD110C">
        <w:rPr>
          <w:rStyle w:val="Emphasis"/>
          <w:rFonts w:ascii="Times New Roman" w:hAnsi="Times New Roman" w:cs="Times New Roman"/>
          <w:i w:val="0"/>
          <w:iCs w:val="0"/>
          <w:color w:val="000000" w:themeColor="text1"/>
          <w:sz w:val="28"/>
          <w:szCs w:val="28"/>
        </w:rPr>
        <w:t xml:space="preserve"> này</w:t>
      </w:r>
      <w:r w:rsidRPr="00DD110C">
        <w:rPr>
          <w:rStyle w:val="Emphasis"/>
          <w:rFonts w:ascii="Times New Roman" w:hAnsi="Times New Roman" w:cs="Times New Roman"/>
          <w:i w:val="0"/>
          <w:iCs w:val="0"/>
          <w:color w:val="000000" w:themeColor="text1"/>
          <w:sz w:val="28"/>
          <w:szCs w:val="28"/>
        </w:rPr>
        <w:t xml:space="preserve"> tạo ra khoảng 7</w:t>
      </w:r>
      <w:proofErr w:type="gramStart"/>
      <w:r w:rsidRPr="00DD110C">
        <w:rPr>
          <w:rStyle w:val="Emphasis"/>
          <w:rFonts w:ascii="Times New Roman" w:hAnsi="Times New Roman" w:cs="Times New Roman"/>
          <w:i w:val="0"/>
          <w:iCs w:val="0"/>
          <w:color w:val="000000" w:themeColor="text1"/>
          <w:sz w:val="28"/>
          <w:szCs w:val="28"/>
        </w:rPr>
        <w:t>,7</w:t>
      </w:r>
      <w:proofErr w:type="gramEnd"/>
      <w:r w:rsidRPr="00DD110C">
        <w:rPr>
          <w:rStyle w:val="Emphasis"/>
          <w:rFonts w:ascii="Times New Roman" w:hAnsi="Times New Roman" w:cs="Times New Roman"/>
          <w:i w:val="0"/>
          <w:iCs w:val="0"/>
          <w:color w:val="000000" w:themeColor="text1"/>
          <w:sz w:val="28"/>
          <w:szCs w:val="28"/>
        </w:rPr>
        <w:t xml:space="preserve"> triệu việc làm trong các công việc liên quan đến hoạt động vận tải đường bộ, bao gồm 3,5 triệu lái xe, trong đó 1,7 triệu tài xế xe đầu kéo và xe đầu kéo nặng. Dân tộc thiểu số chiếm 40</w:t>
      </w:r>
      <w:proofErr w:type="gramStart"/>
      <w:r w:rsidRPr="00DD110C">
        <w:rPr>
          <w:rStyle w:val="Emphasis"/>
          <w:rFonts w:ascii="Times New Roman" w:hAnsi="Times New Roman" w:cs="Times New Roman"/>
          <w:i w:val="0"/>
          <w:iCs w:val="0"/>
          <w:color w:val="000000" w:themeColor="text1"/>
          <w:sz w:val="28"/>
          <w:szCs w:val="28"/>
        </w:rPr>
        <w:t>,6</w:t>
      </w:r>
      <w:proofErr w:type="gramEnd"/>
      <w:r w:rsidRPr="00DD110C">
        <w:rPr>
          <w:rStyle w:val="Emphasis"/>
          <w:rFonts w:ascii="Times New Roman" w:hAnsi="Times New Roman" w:cs="Times New Roman"/>
          <w:i w:val="0"/>
          <w:iCs w:val="0"/>
          <w:color w:val="000000" w:themeColor="text1"/>
          <w:sz w:val="28"/>
          <w:szCs w:val="28"/>
        </w:rPr>
        <w:t>% tổng số tài xế và 6,2% tài xế xe tải là phụ nữ.</w:t>
      </w:r>
    </w:p>
    <w:p w:rsidR="000A44F2" w:rsidRPr="00DD110C" w:rsidRDefault="006140A2" w:rsidP="00DD110C">
      <w:pPr>
        <w:spacing w:line="312" w:lineRule="auto"/>
        <w:ind w:firstLine="720"/>
        <w:jc w:val="both"/>
        <w:rPr>
          <w:rStyle w:val="Emphasis"/>
          <w:rFonts w:ascii="Times New Roman" w:hAnsi="Times New Roman" w:cs="Times New Roman"/>
          <w:i w:val="0"/>
          <w:iCs w:val="0"/>
          <w:color w:val="000000" w:themeColor="text1"/>
          <w:sz w:val="28"/>
          <w:szCs w:val="28"/>
        </w:rPr>
      </w:pPr>
      <w:r w:rsidRPr="00DD110C">
        <w:rPr>
          <w:rStyle w:val="Emphasis"/>
          <w:rFonts w:ascii="Times New Roman" w:hAnsi="Times New Roman" w:cs="Times New Roman"/>
          <w:i w:val="0"/>
          <w:iCs w:val="0"/>
          <w:color w:val="000000" w:themeColor="text1"/>
          <w:sz w:val="28"/>
          <w:szCs w:val="28"/>
        </w:rPr>
        <w:t>T</w:t>
      </w:r>
      <w:r w:rsidR="000A44F2" w:rsidRPr="00DD110C">
        <w:rPr>
          <w:rStyle w:val="Emphasis"/>
          <w:rFonts w:ascii="Times New Roman" w:hAnsi="Times New Roman" w:cs="Times New Roman"/>
          <w:i w:val="0"/>
          <w:iCs w:val="0"/>
          <w:color w:val="000000" w:themeColor="text1"/>
          <w:sz w:val="28"/>
          <w:szCs w:val="28"/>
        </w:rPr>
        <w:t xml:space="preserve">riển vọng kinh tế </w:t>
      </w:r>
      <w:r w:rsidRPr="00DD110C">
        <w:rPr>
          <w:rStyle w:val="Emphasis"/>
          <w:rFonts w:ascii="Times New Roman" w:hAnsi="Times New Roman" w:cs="Times New Roman"/>
          <w:i w:val="0"/>
          <w:iCs w:val="0"/>
          <w:color w:val="000000" w:themeColor="text1"/>
          <w:sz w:val="28"/>
          <w:szCs w:val="28"/>
        </w:rPr>
        <w:t xml:space="preserve">năm 2019 kém khả quan hơn năm 2018, do đó, </w:t>
      </w:r>
      <w:r w:rsidR="000A44F2" w:rsidRPr="00DD110C">
        <w:rPr>
          <w:rStyle w:val="Emphasis"/>
          <w:rFonts w:ascii="Times New Roman" w:hAnsi="Times New Roman" w:cs="Times New Roman"/>
          <w:i w:val="0"/>
          <w:iCs w:val="0"/>
          <w:color w:val="000000" w:themeColor="text1"/>
          <w:sz w:val="28"/>
          <w:szCs w:val="28"/>
        </w:rPr>
        <w:t xml:space="preserve">kinh tế </w:t>
      </w:r>
      <w:r w:rsidRPr="00DD110C">
        <w:rPr>
          <w:rStyle w:val="Emphasis"/>
          <w:rFonts w:ascii="Times New Roman" w:hAnsi="Times New Roman" w:cs="Times New Roman"/>
          <w:i w:val="0"/>
          <w:iCs w:val="0"/>
          <w:color w:val="000000" w:themeColor="text1"/>
          <w:sz w:val="28"/>
          <w:szCs w:val="28"/>
        </w:rPr>
        <w:t xml:space="preserve">gia </w:t>
      </w:r>
      <w:r w:rsidR="000A44F2" w:rsidRPr="00DD110C">
        <w:rPr>
          <w:rStyle w:val="Emphasis"/>
          <w:rFonts w:ascii="Times New Roman" w:hAnsi="Times New Roman" w:cs="Times New Roman"/>
          <w:i w:val="0"/>
          <w:iCs w:val="0"/>
          <w:color w:val="000000" w:themeColor="text1"/>
          <w:sz w:val="28"/>
          <w:szCs w:val="28"/>
        </w:rPr>
        <w:t xml:space="preserve">trưởng của Hiệp hội Vận tải đường bộ Mỹ Bob Costello </w:t>
      </w:r>
      <w:r w:rsidRPr="00DD110C">
        <w:rPr>
          <w:rStyle w:val="Emphasis"/>
          <w:rFonts w:ascii="Times New Roman" w:hAnsi="Times New Roman" w:cs="Times New Roman"/>
          <w:i w:val="0"/>
          <w:iCs w:val="0"/>
          <w:color w:val="000000" w:themeColor="text1"/>
          <w:sz w:val="28"/>
          <w:szCs w:val="28"/>
        </w:rPr>
        <w:t>đã vạch ra nhiều thách thức đối với ngành này trong năm 2019. T</w:t>
      </w:r>
      <w:r w:rsidR="000A44F2" w:rsidRPr="00DD110C">
        <w:rPr>
          <w:rStyle w:val="Emphasis"/>
          <w:rFonts w:ascii="Times New Roman" w:hAnsi="Times New Roman" w:cs="Times New Roman"/>
          <w:i w:val="0"/>
          <w:iCs w:val="0"/>
          <w:color w:val="000000" w:themeColor="text1"/>
          <w:sz w:val="28"/>
          <w:szCs w:val="28"/>
        </w:rPr>
        <w:t xml:space="preserve">hiếu hụt lái </w:t>
      </w:r>
      <w:proofErr w:type="gramStart"/>
      <w:r w:rsidR="000A44F2" w:rsidRPr="00DD110C">
        <w:rPr>
          <w:rStyle w:val="Emphasis"/>
          <w:rFonts w:ascii="Times New Roman" w:hAnsi="Times New Roman" w:cs="Times New Roman"/>
          <w:i w:val="0"/>
          <w:iCs w:val="0"/>
          <w:color w:val="000000" w:themeColor="text1"/>
          <w:sz w:val="28"/>
          <w:szCs w:val="28"/>
        </w:rPr>
        <w:t>xe</w:t>
      </w:r>
      <w:proofErr w:type="gramEnd"/>
      <w:r w:rsidR="000A44F2" w:rsidRPr="00DD110C">
        <w:rPr>
          <w:rStyle w:val="Emphasis"/>
          <w:rFonts w:ascii="Times New Roman" w:hAnsi="Times New Roman" w:cs="Times New Roman"/>
          <w:i w:val="0"/>
          <w:iCs w:val="0"/>
          <w:color w:val="000000" w:themeColor="text1"/>
          <w:sz w:val="28"/>
          <w:szCs w:val="28"/>
        </w:rPr>
        <w:t xml:space="preserve"> tiếp tục là thách thức hàng đầu. </w:t>
      </w:r>
      <w:r w:rsidRPr="00DD110C">
        <w:rPr>
          <w:rStyle w:val="Emphasis"/>
          <w:rFonts w:ascii="Times New Roman" w:hAnsi="Times New Roman" w:cs="Times New Roman"/>
          <w:i w:val="0"/>
          <w:iCs w:val="0"/>
          <w:color w:val="000000" w:themeColor="text1"/>
          <w:sz w:val="28"/>
          <w:szCs w:val="28"/>
        </w:rPr>
        <w:t>Ngoài ra</w:t>
      </w:r>
      <w:r w:rsidR="000A44F2" w:rsidRPr="00DD110C">
        <w:rPr>
          <w:rStyle w:val="Emphasis"/>
          <w:rFonts w:ascii="Times New Roman" w:hAnsi="Times New Roman" w:cs="Times New Roman"/>
          <w:i w:val="0"/>
          <w:iCs w:val="0"/>
          <w:color w:val="000000" w:themeColor="text1"/>
          <w:sz w:val="28"/>
          <w:szCs w:val="28"/>
        </w:rPr>
        <w:t xml:space="preserve"> ​​tiền lương lái </w:t>
      </w:r>
      <w:proofErr w:type="gramStart"/>
      <w:r w:rsidR="000A44F2" w:rsidRPr="00DD110C">
        <w:rPr>
          <w:rStyle w:val="Emphasis"/>
          <w:rFonts w:ascii="Times New Roman" w:hAnsi="Times New Roman" w:cs="Times New Roman"/>
          <w:i w:val="0"/>
          <w:iCs w:val="0"/>
          <w:color w:val="000000" w:themeColor="text1"/>
          <w:sz w:val="28"/>
          <w:szCs w:val="28"/>
        </w:rPr>
        <w:t>xe</w:t>
      </w:r>
      <w:proofErr w:type="gramEnd"/>
      <w:r w:rsidR="000A44F2" w:rsidRPr="00DD110C">
        <w:rPr>
          <w:rStyle w:val="Emphasis"/>
          <w:rFonts w:ascii="Times New Roman" w:hAnsi="Times New Roman" w:cs="Times New Roman"/>
          <w:i w:val="0"/>
          <w:iCs w:val="0"/>
          <w:color w:val="000000" w:themeColor="text1"/>
          <w:sz w:val="28"/>
          <w:szCs w:val="28"/>
        </w:rPr>
        <w:t xml:space="preserve"> sẽ</w:t>
      </w:r>
      <w:r w:rsidRPr="00DD110C">
        <w:rPr>
          <w:rStyle w:val="Emphasis"/>
          <w:rFonts w:ascii="Times New Roman" w:hAnsi="Times New Roman" w:cs="Times New Roman"/>
          <w:i w:val="0"/>
          <w:iCs w:val="0"/>
          <w:color w:val="000000" w:themeColor="text1"/>
          <w:sz w:val="28"/>
          <w:szCs w:val="28"/>
        </w:rPr>
        <w:t xml:space="preserve"> tăng cao hơn vào năm 2019</w:t>
      </w:r>
      <w:r w:rsidR="000A44F2" w:rsidRPr="00DD110C">
        <w:rPr>
          <w:rStyle w:val="Emphasis"/>
          <w:rFonts w:ascii="Times New Roman" w:hAnsi="Times New Roman" w:cs="Times New Roman"/>
          <w:i w:val="0"/>
          <w:iCs w:val="0"/>
          <w:color w:val="000000" w:themeColor="text1"/>
          <w:sz w:val="28"/>
          <w:szCs w:val="28"/>
        </w:rPr>
        <w:t>.</w:t>
      </w:r>
      <w:r w:rsidRPr="00DD110C">
        <w:rPr>
          <w:rStyle w:val="Emphasis"/>
          <w:rFonts w:ascii="Times New Roman" w:hAnsi="Times New Roman" w:cs="Times New Roman"/>
          <w:i w:val="0"/>
          <w:iCs w:val="0"/>
          <w:color w:val="000000" w:themeColor="text1"/>
          <w:sz w:val="28"/>
          <w:szCs w:val="28"/>
        </w:rPr>
        <w:t xml:space="preserve"> Các công ty trong ngành đang </w:t>
      </w:r>
      <w:r w:rsidR="000A44F2" w:rsidRPr="00DD110C">
        <w:rPr>
          <w:rStyle w:val="Emphasis"/>
          <w:rFonts w:ascii="Times New Roman" w:hAnsi="Times New Roman" w:cs="Times New Roman"/>
          <w:i w:val="0"/>
          <w:iCs w:val="0"/>
          <w:color w:val="000000" w:themeColor="text1"/>
          <w:sz w:val="28"/>
          <w:szCs w:val="28"/>
        </w:rPr>
        <w:t xml:space="preserve">tìm cách cho phép những người lái </w:t>
      </w:r>
      <w:proofErr w:type="gramStart"/>
      <w:r w:rsidR="000A44F2" w:rsidRPr="00DD110C">
        <w:rPr>
          <w:rStyle w:val="Emphasis"/>
          <w:rFonts w:ascii="Times New Roman" w:hAnsi="Times New Roman" w:cs="Times New Roman"/>
          <w:i w:val="0"/>
          <w:iCs w:val="0"/>
          <w:color w:val="000000" w:themeColor="text1"/>
          <w:sz w:val="28"/>
          <w:szCs w:val="28"/>
        </w:rPr>
        <w:t>xe</w:t>
      </w:r>
      <w:proofErr w:type="gramEnd"/>
      <w:r w:rsidR="000A44F2" w:rsidRPr="00DD110C">
        <w:rPr>
          <w:rStyle w:val="Emphasis"/>
          <w:rFonts w:ascii="Times New Roman" w:hAnsi="Times New Roman" w:cs="Times New Roman"/>
          <w:i w:val="0"/>
          <w:iCs w:val="0"/>
          <w:color w:val="000000" w:themeColor="text1"/>
          <w:sz w:val="28"/>
          <w:szCs w:val="28"/>
        </w:rPr>
        <w:t xml:space="preserve"> trẻ tuổi hoạt động trong các hoạt động giữa các tiểu bang và tiếp tục nỗ lực tiếp cận với một nhóm lao động phi truyền thống, bao gồm cả phụ nữ và dân tộc thiểu số. </w:t>
      </w:r>
      <w:proofErr w:type="gramStart"/>
      <w:r w:rsidR="000A44F2" w:rsidRPr="00DD110C">
        <w:rPr>
          <w:rStyle w:val="Emphasis"/>
          <w:rFonts w:ascii="Times New Roman" w:hAnsi="Times New Roman" w:cs="Times New Roman"/>
          <w:i w:val="0"/>
          <w:iCs w:val="0"/>
          <w:color w:val="000000" w:themeColor="text1"/>
          <w:sz w:val="28"/>
          <w:szCs w:val="28"/>
        </w:rPr>
        <w:t>Ví dụ, ở một số vùng của đất nước và ở Canada, người Sikh gốc Ấn Độ đã gia nhập lực lượng với số lượng đáng kể</w:t>
      </w:r>
      <w:r w:rsidRPr="00DD110C">
        <w:rPr>
          <w:rStyle w:val="Emphasis"/>
          <w:rFonts w:ascii="Times New Roman" w:hAnsi="Times New Roman" w:cs="Times New Roman"/>
          <w:i w:val="0"/>
          <w:iCs w:val="0"/>
          <w:color w:val="000000" w:themeColor="text1"/>
          <w:sz w:val="28"/>
          <w:szCs w:val="28"/>
        </w:rPr>
        <w:t>.</w:t>
      </w:r>
      <w:proofErr w:type="gramEnd"/>
    </w:p>
    <w:p w:rsidR="000A44F2" w:rsidRPr="00DD110C" w:rsidRDefault="006140A2" w:rsidP="00DD110C">
      <w:pPr>
        <w:spacing w:line="312" w:lineRule="auto"/>
        <w:ind w:firstLine="720"/>
        <w:jc w:val="both"/>
        <w:rPr>
          <w:rStyle w:val="Emphasis"/>
          <w:rFonts w:ascii="Times New Roman" w:hAnsi="Times New Roman" w:cs="Times New Roman"/>
          <w:i w:val="0"/>
          <w:iCs w:val="0"/>
          <w:color w:val="000000" w:themeColor="text1"/>
          <w:sz w:val="28"/>
          <w:szCs w:val="28"/>
        </w:rPr>
      </w:pPr>
      <w:r w:rsidRPr="00DD110C">
        <w:rPr>
          <w:rStyle w:val="Emphasis"/>
          <w:rFonts w:ascii="Times New Roman" w:hAnsi="Times New Roman" w:cs="Times New Roman"/>
          <w:i w:val="0"/>
          <w:iCs w:val="0"/>
          <w:color w:val="000000" w:themeColor="text1"/>
          <w:sz w:val="28"/>
          <w:szCs w:val="28"/>
        </w:rPr>
        <w:t xml:space="preserve">Quy định về lắp đặt thiết bị </w:t>
      </w:r>
      <w:proofErr w:type="gramStart"/>
      <w:r w:rsidRPr="00DD110C">
        <w:rPr>
          <w:rStyle w:val="Emphasis"/>
          <w:rFonts w:ascii="Times New Roman" w:hAnsi="Times New Roman" w:cs="Times New Roman"/>
          <w:i w:val="0"/>
          <w:iCs w:val="0"/>
          <w:color w:val="000000" w:themeColor="text1"/>
          <w:sz w:val="28"/>
          <w:szCs w:val="28"/>
        </w:rPr>
        <w:t>theo</w:t>
      </w:r>
      <w:proofErr w:type="gramEnd"/>
      <w:r w:rsidRPr="00DD110C">
        <w:rPr>
          <w:rStyle w:val="Emphasis"/>
          <w:rFonts w:ascii="Times New Roman" w:hAnsi="Times New Roman" w:cs="Times New Roman"/>
          <w:i w:val="0"/>
          <w:iCs w:val="0"/>
          <w:color w:val="000000" w:themeColor="text1"/>
          <w:sz w:val="28"/>
          <w:szCs w:val="28"/>
        </w:rPr>
        <w:t xml:space="preserve"> dõi điện tử cũng là một thách thức lớn. </w:t>
      </w:r>
      <w:r w:rsidR="000A44F2" w:rsidRPr="00DD110C">
        <w:rPr>
          <w:rStyle w:val="Emphasis"/>
          <w:rFonts w:ascii="Times New Roman" w:hAnsi="Times New Roman" w:cs="Times New Roman"/>
          <w:i w:val="0"/>
          <w:iCs w:val="0"/>
          <w:color w:val="000000" w:themeColor="text1"/>
          <w:sz w:val="28"/>
          <w:szCs w:val="28"/>
        </w:rPr>
        <w:t xml:space="preserve">Đến ngày 16 tháng 12 năm 2019, tất cả các thiết bị AOBRD phải được </w:t>
      </w:r>
      <w:r w:rsidR="000A44F2" w:rsidRPr="00DD110C">
        <w:rPr>
          <w:rStyle w:val="Emphasis"/>
          <w:rFonts w:ascii="Times New Roman" w:hAnsi="Times New Roman" w:cs="Times New Roman"/>
          <w:i w:val="0"/>
          <w:iCs w:val="0"/>
          <w:color w:val="000000" w:themeColor="text1"/>
          <w:sz w:val="28"/>
          <w:szCs w:val="28"/>
        </w:rPr>
        <w:lastRenderedPageBreak/>
        <w:t xml:space="preserve">chuyển sang ELD tuân thủ </w:t>
      </w:r>
      <w:proofErr w:type="gramStart"/>
      <w:r w:rsidR="000A44F2" w:rsidRPr="00DD110C">
        <w:rPr>
          <w:rStyle w:val="Emphasis"/>
          <w:rFonts w:ascii="Times New Roman" w:hAnsi="Times New Roman" w:cs="Times New Roman"/>
          <w:i w:val="0"/>
          <w:iCs w:val="0"/>
          <w:color w:val="000000" w:themeColor="text1"/>
          <w:sz w:val="28"/>
          <w:szCs w:val="28"/>
        </w:rPr>
        <w:t>theo</w:t>
      </w:r>
      <w:proofErr w:type="gramEnd"/>
      <w:r w:rsidR="000A44F2" w:rsidRPr="00DD110C">
        <w:rPr>
          <w:rStyle w:val="Emphasis"/>
          <w:rFonts w:ascii="Times New Roman" w:hAnsi="Times New Roman" w:cs="Times New Roman"/>
          <w:i w:val="0"/>
          <w:iCs w:val="0"/>
          <w:color w:val="000000" w:themeColor="text1"/>
          <w:sz w:val="28"/>
          <w:szCs w:val="28"/>
        </w:rPr>
        <w:t xml:space="preserve"> ủy quyền. </w:t>
      </w:r>
      <w:proofErr w:type="gramStart"/>
      <w:r w:rsidR="000A44F2" w:rsidRPr="00DD110C">
        <w:rPr>
          <w:rStyle w:val="Emphasis"/>
          <w:rFonts w:ascii="Times New Roman" w:hAnsi="Times New Roman" w:cs="Times New Roman"/>
          <w:i w:val="0"/>
          <w:iCs w:val="0"/>
          <w:color w:val="000000" w:themeColor="text1"/>
          <w:sz w:val="28"/>
          <w:szCs w:val="28"/>
        </w:rPr>
        <w:t>Trong quá trình triển khai ELD 2017, nhiều công ty và nhà điều hành chủ sở hữu đã quyết định trì hoãn việc nhận ELD bằng cách cài đặt AOBRD.</w:t>
      </w:r>
      <w:proofErr w:type="gramEnd"/>
    </w:p>
    <w:p w:rsidR="000A44F2" w:rsidRPr="00DD110C" w:rsidRDefault="000A44F2" w:rsidP="00DD110C">
      <w:pPr>
        <w:spacing w:line="312" w:lineRule="auto"/>
        <w:ind w:firstLine="720"/>
        <w:jc w:val="both"/>
        <w:rPr>
          <w:rStyle w:val="Emphasis"/>
          <w:rFonts w:ascii="Times New Roman" w:hAnsi="Times New Roman" w:cs="Times New Roman"/>
          <w:i w:val="0"/>
          <w:iCs w:val="0"/>
          <w:color w:val="000000" w:themeColor="text1"/>
          <w:sz w:val="28"/>
          <w:szCs w:val="28"/>
        </w:rPr>
      </w:pPr>
      <w:r w:rsidRPr="00DD110C">
        <w:rPr>
          <w:rStyle w:val="Emphasis"/>
          <w:rFonts w:ascii="Times New Roman" w:hAnsi="Times New Roman" w:cs="Times New Roman"/>
          <w:i w:val="0"/>
          <w:iCs w:val="0"/>
          <w:color w:val="000000" w:themeColor="text1"/>
          <w:sz w:val="28"/>
          <w:szCs w:val="28"/>
        </w:rPr>
        <w:t xml:space="preserve">Các quy định khác có thể ảnh hưởng đến vận tải đường bộ trong năm nay bao gồm Quy tắc </w:t>
      </w:r>
      <w:r w:rsidR="006140A2" w:rsidRPr="00DD110C">
        <w:rPr>
          <w:rStyle w:val="Emphasis"/>
          <w:rFonts w:ascii="Times New Roman" w:hAnsi="Times New Roman" w:cs="Times New Roman"/>
          <w:i w:val="0"/>
          <w:iCs w:val="0"/>
          <w:color w:val="000000" w:themeColor="text1"/>
          <w:sz w:val="28"/>
          <w:szCs w:val="28"/>
        </w:rPr>
        <w:t>về nông độ rượu</w:t>
      </w:r>
      <w:r w:rsidRPr="00DD110C">
        <w:rPr>
          <w:rStyle w:val="Emphasis"/>
          <w:rFonts w:ascii="Times New Roman" w:hAnsi="Times New Roman" w:cs="Times New Roman"/>
          <w:i w:val="0"/>
          <w:iCs w:val="0"/>
          <w:color w:val="000000" w:themeColor="text1"/>
          <w:sz w:val="28"/>
          <w:szCs w:val="28"/>
        </w:rPr>
        <w:t xml:space="preserve"> rượu và ma túy OT (đã được phê duyệt nhưng hiện </w:t>
      </w:r>
      <w:r w:rsidR="006140A2" w:rsidRPr="00DD110C">
        <w:rPr>
          <w:rStyle w:val="Emphasis"/>
          <w:rFonts w:ascii="Times New Roman" w:hAnsi="Times New Roman" w:cs="Times New Roman"/>
          <w:i w:val="0"/>
          <w:iCs w:val="0"/>
          <w:color w:val="000000" w:themeColor="text1"/>
          <w:sz w:val="28"/>
          <w:szCs w:val="28"/>
        </w:rPr>
        <w:t>chưa áp dụng</w:t>
      </w:r>
      <w:r w:rsidRPr="00DD110C">
        <w:rPr>
          <w:rStyle w:val="Emphasis"/>
          <w:rFonts w:ascii="Times New Roman" w:hAnsi="Times New Roman" w:cs="Times New Roman"/>
          <w:i w:val="0"/>
          <w:iCs w:val="0"/>
          <w:color w:val="000000" w:themeColor="text1"/>
          <w:sz w:val="28"/>
          <w:szCs w:val="28"/>
        </w:rPr>
        <w:t>); đề xuất thay đổi quy tắc Giờ phục vụ (HOS); và Quy tắc giới hạn tốc độ được đề xuất, sẽ yêu cầu xe tải phải được trang bị thiết bị giới hạn tốc độ vận hành.</w:t>
      </w:r>
    </w:p>
    <w:p w:rsidR="009A3919" w:rsidRPr="00DD110C" w:rsidRDefault="00F655EB" w:rsidP="00DD110C">
      <w:pPr>
        <w:pStyle w:val="ListParagraph"/>
        <w:numPr>
          <w:ilvl w:val="1"/>
          <w:numId w:val="1"/>
        </w:numPr>
        <w:spacing w:line="312" w:lineRule="auto"/>
        <w:jc w:val="both"/>
        <w:outlineLvl w:val="1"/>
        <w:rPr>
          <w:rStyle w:val="Emphasis"/>
          <w:rFonts w:ascii="Times New Roman" w:hAnsi="Times New Roman" w:cs="Times New Roman"/>
          <w:b/>
          <w:iCs w:val="0"/>
          <w:color w:val="000000" w:themeColor="text1"/>
          <w:sz w:val="28"/>
          <w:szCs w:val="28"/>
        </w:rPr>
      </w:pPr>
      <w:bookmarkStart w:id="6" w:name="_Toc5828418"/>
      <w:r w:rsidRPr="00DD110C">
        <w:rPr>
          <w:rStyle w:val="Emphasis"/>
          <w:rFonts w:ascii="Times New Roman" w:hAnsi="Times New Roman" w:cs="Times New Roman"/>
          <w:b/>
          <w:iCs w:val="0"/>
          <w:color w:val="000000" w:themeColor="text1"/>
          <w:sz w:val="28"/>
          <w:szCs w:val="28"/>
        </w:rPr>
        <w:t xml:space="preserve">Vận tải đường </w:t>
      </w:r>
      <w:r w:rsidR="004A3BA2" w:rsidRPr="00DD110C">
        <w:rPr>
          <w:rStyle w:val="Emphasis"/>
          <w:rFonts w:ascii="Times New Roman" w:hAnsi="Times New Roman" w:cs="Times New Roman"/>
          <w:b/>
          <w:iCs w:val="0"/>
          <w:color w:val="000000" w:themeColor="text1"/>
          <w:sz w:val="28"/>
          <w:szCs w:val="28"/>
        </w:rPr>
        <w:t>hàng không</w:t>
      </w:r>
      <w:bookmarkEnd w:id="6"/>
    </w:p>
    <w:p w:rsidR="0022516C" w:rsidRPr="00DD110C" w:rsidRDefault="0022516C" w:rsidP="00DD110C">
      <w:pPr>
        <w:spacing w:line="312" w:lineRule="auto"/>
        <w:ind w:firstLine="720"/>
        <w:jc w:val="both"/>
        <w:rPr>
          <w:rFonts w:ascii="Times New Roman" w:hAnsi="Times New Roman" w:cs="Times New Roman"/>
          <w:color w:val="000000" w:themeColor="text1"/>
          <w:sz w:val="28"/>
          <w:szCs w:val="28"/>
        </w:rPr>
      </w:pPr>
      <w:r w:rsidRPr="00DD110C">
        <w:rPr>
          <w:sz w:val="28"/>
          <w:szCs w:val="28"/>
        </w:rPr>
        <w:t xml:space="preserve"> </w:t>
      </w:r>
      <w:r w:rsidRPr="00DD110C">
        <w:rPr>
          <w:rFonts w:ascii="Times New Roman" w:hAnsi="Times New Roman" w:cs="Times New Roman"/>
          <w:color w:val="000000" w:themeColor="text1"/>
          <w:sz w:val="28"/>
          <w:szCs w:val="28"/>
        </w:rPr>
        <w:t>Lưu lượng hành khách vẫn khá ổn định tại gần như tất cả các sân bay được xếp hạng Fitch của Hoa Kỳ</w:t>
      </w:r>
      <w:r w:rsidR="00476178" w:rsidRPr="00DD110C">
        <w:rPr>
          <w:rFonts w:ascii="Times New Roman" w:hAnsi="Times New Roman" w:cs="Times New Roman"/>
          <w:color w:val="000000" w:themeColor="text1"/>
          <w:sz w:val="28"/>
          <w:szCs w:val="28"/>
        </w:rPr>
        <w:t xml:space="preserve"> với </w:t>
      </w:r>
      <w:r w:rsidRPr="00DD110C">
        <w:rPr>
          <w:rFonts w:ascii="Times New Roman" w:hAnsi="Times New Roman" w:cs="Times New Roman"/>
          <w:color w:val="000000" w:themeColor="text1"/>
          <w:sz w:val="28"/>
          <w:szCs w:val="28"/>
        </w:rPr>
        <w:t>mức tăng trưởng tích cực trong năm ngoái và khoảng 3/4 trong số các sân bay này có mức tăng trưởng 3% hoặc cao hơn. Nhưng điều đó có thể thay đổi do các sự kiện gần đây xung quanh</w:t>
      </w:r>
      <w:r w:rsidR="00476178" w:rsidRPr="00DD110C">
        <w:rPr>
          <w:rFonts w:ascii="Times New Roman" w:hAnsi="Times New Roman" w:cs="Times New Roman"/>
          <w:color w:val="000000" w:themeColor="text1"/>
          <w:sz w:val="28"/>
          <w:szCs w:val="28"/>
        </w:rPr>
        <w:t xml:space="preserve"> sự cố của dòng máy bay</w:t>
      </w:r>
      <w:r w:rsidRPr="00DD110C">
        <w:rPr>
          <w:rFonts w:ascii="Times New Roman" w:hAnsi="Times New Roman" w:cs="Times New Roman"/>
          <w:color w:val="000000" w:themeColor="text1"/>
          <w:sz w:val="28"/>
          <w:szCs w:val="28"/>
        </w:rPr>
        <w:t xml:space="preserve"> Boeing 737 MAX.</w:t>
      </w:r>
    </w:p>
    <w:p w:rsidR="00AE06E7" w:rsidRPr="00DD110C" w:rsidRDefault="0022516C" w:rsidP="00DD110C">
      <w:pPr>
        <w:spacing w:line="312" w:lineRule="auto"/>
        <w:ind w:firstLine="720"/>
        <w:jc w:val="both"/>
        <w:rPr>
          <w:rFonts w:ascii="Times New Roman" w:hAnsi="Times New Roman" w:cs="Times New Roman"/>
          <w:color w:val="000000" w:themeColor="text1"/>
          <w:sz w:val="28"/>
          <w:szCs w:val="28"/>
        </w:rPr>
      </w:pPr>
      <w:r w:rsidRPr="00DD110C">
        <w:rPr>
          <w:rFonts w:ascii="Times New Roman" w:hAnsi="Times New Roman" w:cs="Times New Roman"/>
          <w:color w:val="000000" w:themeColor="text1"/>
          <w:sz w:val="28"/>
          <w:szCs w:val="28"/>
        </w:rPr>
        <w:t xml:space="preserve">Hiện tại, máy bay mô hình này còn khá mới và chiếm tỷ lệ nhỏ trong các chuyến bay. Tuy nhiên, tốc độ tăng trưởng trong giao thông sân bay có thể </w:t>
      </w:r>
      <w:r w:rsidR="00476178" w:rsidRPr="00DD110C">
        <w:rPr>
          <w:rFonts w:ascii="Times New Roman" w:hAnsi="Times New Roman" w:cs="Times New Roman"/>
          <w:color w:val="000000" w:themeColor="text1"/>
          <w:sz w:val="28"/>
          <w:szCs w:val="28"/>
        </w:rPr>
        <w:t>bị ảnh hưởng</w:t>
      </w:r>
      <w:r w:rsidRPr="00DD110C">
        <w:rPr>
          <w:rFonts w:ascii="Times New Roman" w:hAnsi="Times New Roman" w:cs="Times New Roman"/>
          <w:color w:val="000000" w:themeColor="text1"/>
          <w:sz w:val="28"/>
          <w:szCs w:val="28"/>
        </w:rPr>
        <w:t xml:space="preserve"> nếu việc tiếp đất của máy bay 737 MAX bị kéo dài hoặc </w:t>
      </w:r>
      <w:r w:rsidR="00476178" w:rsidRPr="00DD110C">
        <w:rPr>
          <w:rFonts w:ascii="Times New Roman" w:hAnsi="Times New Roman" w:cs="Times New Roman"/>
          <w:color w:val="000000" w:themeColor="text1"/>
          <w:sz w:val="28"/>
          <w:szCs w:val="28"/>
        </w:rPr>
        <w:t xml:space="preserve">việc </w:t>
      </w:r>
      <w:r w:rsidRPr="00DD110C">
        <w:rPr>
          <w:rFonts w:ascii="Times New Roman" w:hAnsi="Times New Roman" w:cs="Times New Roman"/>
          <w:color w:val="000000" w:themeColor="text1"/>
          <w:sz w:val="28"/>
          <w:szCs w:val="28"/>
        </w:rPr>
        <w:t>giao hàng bị trì hoãn hoặc hủy bỏ</w:t>
      </w:r>
      <w:r w:rsidR="00BD4F65" w:rsidRPr="00DD110C">
        <w:rPr>
          <w:rFonts w:ascii="Times New Roman" w:hAnsi="Times New Roman" w:cs="Times New Roman"/>
          <w:color w:val="000000" w:themeColor="text1"/>
          <w:sz w:val="28"/>
          <w:szCs w:val="28"/>
        </w:rPr>
        <w:t>.</w:t>
      </w:r>
    </w:p>
    <w:p w:rsidR="00BD4F65" w:rsidRDefault="00BD4F65" w:rsidP="00DD110C">
      <w:pPr>
        <w:spacing w:line="312" w:lineRule="auto"/>
        <w:ind w:firstLine="720"/>
        <w:jc w:val="both"/>
        <w:rPr>
          <w:rStyle w:val="Emphasis"/>
          <w:rFonts w:ascii="Times New Roman" w:hAnsi="Times New Roman" w:cs="Times New Roman"/>
          <w:i w:val="0"/>
          <w:iCs w:val="0"/>
          <w:color w:val="000000" w:themeColor="text1"/>
          <w:sz w:val="28"/>
          <w:szCs w:val="28"/>
        </w:rPr>
      </w:pPr>
      <w:r w:rsidRPr="00DD110C">
        <w:rPr>
          <w:rStyle w:val="Emphasis"/>
          <w:rFonts w:ascii="Times New Roman" w:hAnsi="Times New Roman" w:cs="Times New Roman"/>
          <w:i w:val="0"/>
          <w:iCs w:val="0"/>
          <w:color w:val="000000" w:themeColor="text1"/>
          <w:sz w:val="28"/>
          <w:szCs w:val="28"/>
        </w:rPr>
        <w:t xml:space="preserve">Ba hãng hàng không lớn nhất toàn cầu của Mỹ chủ yếu tập trung vào việc tận dụng sức mạnh của các trung tâm của họ, nhưng Delta Air Lines cũng đã xây dựng một nhóm nhỏ hơn các thành phố tập trung trong vài năm qua: ở Raleigh/ Durham, Cincinnati (một trung tâm cũ) và Boston, </w:t>
      </w:r>
      <w:r w:rsidR="00476178" w:rsidRPr="00DD110C">
        <w:rPr>
          <w:rStyle w:val="Emphasis"/>
          <w:rFonts w:ascii="Times New Roman" w:hAnsi="Times New Roman" w:cs="Times New Roman"/>
          <w:i w:val="0"/>
          <w:iCs w:val="0"/>
          <w:color w:val="000000" w:themeColor="text1"/>
          <w:sz w:val="28"/>
          <w:szCs w:val="28"/>
        </w:rPr>
        <w:t>thị trường chính</w:t>
      </w:r>
      <w:r w:rsidRPr="00DD110C">
        <w:rPr>
          <w:rStyle w:val="Emphasis"/>
          <w:rFonts w:ascii="Times New Roman" w:hAnsi="Times New Roman" w:cs="Times New Roman"/>
          <w:i w:val="0"/>
          <w:iCs w:val="0"/>
          <w:color w:val="000000" w:themeColor="text1"/>
          <w:sz w:val="28"/>
          <w:szCs w:val="28"/>
        </w:rPr>
        <w:t xml:space="preserve"> của JetBlue.</w:t>
      </w:r>
    </w:p>
    <w:p w:rsidR="00DD110C" w:rsidRPr="00DD110C" w:rsidRDefault="00DD110C" w:rsidP="00DD110C">
      <w:pPr>
        <w:spacing w:line="312" w:lineRule="auto"/>
        <w:ind w:firstLine="720"/>
        <w:jc w:val="both"/>
        <w:rPr>
          <w:rStyle w:val="Emphasis"/>
          <w:rFonts w:ascii="Times New Roman" w:hAnsi="Times New Roman" w:cs="Times New Roman"/>
          <w:i w:val="0"/>
          <w:iCs w:val="0"/>
          <w:color w:val="000000" w:themeColor="text1"/>
          <w:sz w:val="28"/>
          <w:szCs w:val="28"/>
        </w:rPr>
      </w:pPr>
      <w:proofErr w:type="gramStart"/>
      <w:r w:rsidRPr="00DD110C">
        <w:rPr>
          <w:rStyle w:val="Emphasis"/>
          <w:rFonts w:ascii="Times New Roman" w:hAnsi="Times New Roman" w:cs="Times New Roman"/>
          <w:i w:val="0"/>
          <w:iCs w:val="0"/>
          <w:color w:val="000000" w:themeColor="text1"/>
          <w:sz w:val="28"/>
          <w:szCs w:val="28"/>
        </w:rPr>
        <w:t>Việc Delta Airlines tiếp tục xây dựng thị trường có thể chứng tỏ là một thách thức đối với JetBlue ở Boston, thành phố tập trung lớn nhất của hãng hàng không bằng cách khởi hành tần suất (kể từ cuối tháng 2-2019).</w:t>
      </w:r>
      <w:proofErr w:type="gramEnd"/>
    </w:p>
    <w:p w:rsidR="00DD110C" w:rsidRPr="00DD110C" w:rsidRDefault="00DD110C" w:rsidP="00DD110C">
      <w:pPr>
        <w:spacing w:line="312" w:lineRule="auto"/>
        <w:ind w:firstLine="720"/>
        <w:jc w:val="both"/>
        <w:rPr>
          <w:rStyle w:val="Emphasis"/>
          <w:rFonts w:ascii="Times New Roman" w:hAnsi="Times New Roman" w:cs="Times New Roman"/>
          <w:i w:val="0"/>
          <w:iCs w:val="0"/>
          <w:color w:val="000000" w:themeColor="text1"/>
          <w:sz w:val="28"/>
          <w:szCs w:val="28"/>
        </w:rPr>
      </w:pPr>
      <w:proofErr w:type="gramStart"/>
      <w:r w:rsidRPr="00DD110C">
        <w:rPr>
          <w:rStyle w:val="Emphasis"/>
          <w:rFonts w:ascii="Times New Roman" w:hAnsi="Times New Roman" w:cs="Times New Roman"/>
          <w:i w:val="0"/>
          <w:iCs w:val="0"/>
          <w:color w:val="000000" w:themeColor="text1"/>
          <w:sz w:val="28"/>
          <w:szCs w:val="28"/>
        </w:rPr>
        <w:lastRenderedPageBreak/>
        <w:t>Năm 2019, ULCCs Spirit và Frontier của Hoa Kỳ đang thực hiện những nỗ lực mới tại thị trường Raleigh của Delta, sau khi thị phần của Frontier đạt gần 6% vào năm 2018.</w:t>
      </w:r>
      <w:proofErr w:type="gramEnd"/>
    </w:p>
    <w:p w:rsidR="00C3442D" w:rsidRPr="00DD110C" w:rsidRDefault="00C3442D" w:rsidP="00DD110C">
      <w:pPr>
        <w:spacing w:line="312" w:lineRule="auto"/>
        <w:ind w:firstLine="720"/>
        <w:jc w:val="both"/>
        <w:rPr>
          <w:rStyle w:val="Emphasis"/>
          <w:rFonts w:ascii="Times New Roman" w:hAnsi="Times New Roman" w:cs="Times New Roman"/>
          <w:b/>
          <w:i w:val="0"/>
          <w:iCs w:val="0"/>
          <w:color w:val="000000" w:themeColor="text1"/>
          <w:sz w:val="28"/>
          <w:szCs w:val="28"/>
        </w:rPr>
      </w:pPr>
      <w:r w:rsidRPr="00DD110C">
        <w:rPr>
          <w:rStyle w:val="Emphasis"/>
          <w:rFonts w:ascii="Times New Roman" w:hAnsi="Times New Roman" w:cs="Times New Roman"/>
          <w:b/>
          <w:i w:val="0"/>
          <w:iCs w:val="0"/>
          <w:color w:val="000000" w:themeColor="text1"/>
          <w:sz w:val="28"/>
          <w:szCs w:val="28"/>
        </w:rPr>
        <w:t>Hình 1: Thị phần ghế cung ứng (ASK) nội địa của các hãng hàng không của Mỹ tính đến cuối tháng 2 năm 2019</w:t>
      </w:r>
    </w:p>
    <w:p w:rsidR="00C3442D" w:rsidRPr="00DD110C" w:rsidRDefault="00C3442D" w:rsidP="00DD110C">
      <w:pPr>
        <w:spacing w:line="312" w:lineRule="auto"/>
        <w:jc w:val="both"/>
        <w:rPr>
          <w:rStyle w:val="Emphasis"/>
          <w:rFonts w:ascii="Times New Roman" w:hAnsi="Times New Roman" w:cs="Times New Roman"/>
          <w:i w:val="0"/>
          <w:iCs w:val="0"/>
          <w:color w:val="000000" w:themeColor="text1"/>
          <w:sz w:val="28"/>
          <w:szCs w:val="28"/>
        </w:rPr>
      </w:pPr>
      <w:r w:rsidRPr="00DD110C">
        <w:rPr>
          <w:noProof/>
          <w:sz w:val="28"/>
          <w:szCs w:val="28"/>
        </w:rPr>
        <w:drawing>
          <wp:inline distT="0" distB="0" distL="0" distR="0" wp14:anchorId="2E162A8F" wp14:editId="236B70EA">
            <wp:extent cx="5486400" cy="3657498"/>
            <wp:effectExtent l="0" t="0" r="0" b="0"/>
            <wp:docPr id="1" name="Picture 1" descr="https://images.cdn.centreforaviation.com/stories/2019/Feb/25/usdomas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cdn.centreforaviation.com/stories/2019/Feb/25/usdomask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657498"/>
                    </a:xfrm>
                    <a:prstGeom prst="rect">
                      <a:avLst/>
                    </a:prstGeom>
                    <a:noFill/>
                    <a:ln>
                      <a:noFill/>
                    </a:ln>
                  </pic:spPr>
                </pic:pic>
              </a:graphicData>
            </a:graphic>
          </wp:inline>
        </w:drawing>
      </w:r>
    </w:p>
    <w:p w:rsidR="00C3442D" w:rsidRPr="00DD110C" w:rsidRDefault="00C3442D" w:rsidP="00DD110C">
      <w:pPr>
        <w:spacing w:line="312" w:lineRule="auto"/>
        <w:jc w:val="center"/>
        <w:rPr>
          <w:rStyle w:val="Emphasis"/>
          <w:rFonts w:ascii="Times New Roman" w:hAnsi="Times New Roman" w:cs="Times New Roman"/>
          <w:i w:val="0"/>
          <w:iCs w:val="0"/>
          <w:color w:val="000000" w:themeColor="text1"/>
          <w:sz w:val="28"/>
          <w:szCs w:val="28"/>
        </w:rPr>
      </w:pPr>
      <w:r w:rsidRPr="00DD110C">
        <w:rPr>
          <w:rStyle w:val="Emphasis"/>
          <w:rFonts w:ascii="Times New Roman" w:hAnsi="Times New Roman" w:cs="Times New Roman"/>
          <w:i w:val="0"/>
          <w:iCs w:val="0"/>
          <w:color w:val="000000" w:themeColor="text1"/>
          <w:sz w:val="28"/>
          <w:szCs w:val="28"/>
        </w:rPr>
        <w:t>Nguồn: Trung tâm hàng không (centreforaviation)</w:t>
      </w:r>
    </w:p>
    <w:p w:rsidR="00DD110C" w:rsidRPr="00DD110C" w:rsidRDefault="00DD110C" w:rsidP="00DD110C">
      <w:pPr>
        <w:spacing w:line="312" w:lineRule="auto"/>
        <w:ind w:firstLine="720"/>
        <w:jc w:val="both"/>
        <w:rPr>
          <w:rStyle w:val="Emphasis"/>
          <w:rFonts w:ascii="Times New Roman" w:hAnsi="Times New Roman" w:cs="Times New Roman"/>
          <w:i w:val="0"/>
          <w:iCs w:val="0"/>
          <w:color w:val="000000" w:themeColor="text1"/>
          <w:sz w:val="28"/>
          <w:szCs w:val="28"/>
        </w:rPr>
      </w:pPr>
      <w:r w:rsidRPr="00DD110C">
        <w:rPr>
          <w:rStyle w:val="Emphasis"/>
          <w:rFonts w:ascii="Times New Roman" w:hAnsi="Times New Roman" w:cs="Times New Roman"/>
          <w:i w:val="0"/>
          <w:iCs w:val="0"/>
          <w:color w:val="000000" w:themeColor="text1"/>
          <w:sz w:val="28"/>
          <w:szCs w:val="28"/>
        </w:rPr>
        <w:t xml:space="preserve">Trong vài năm qua, hãng United Airlines đã chọn tăng cường năng lực ở cấp độ cao hơn so với các công ty cùng ngành để tăng cường khả năng cạnh tranh tại thị trường Mỹ và đã tái lập các trung tâm tại Chicago OỉHare và Houston Intercontinental để tăng cường kết nối. </w:t>
      </w:r>
      <w:proofErr w:type="gramStart"/>
      <w:r w:rsidRPr="00DD110C">
        <w:rPr>
          <w:rStyle w:val="Emphasis"/>
          <w:rFonts w:ascii="Times New Roman" w:hAnsi="Times New Roman" w:cs="Times New Roman"/>
          <w:i w:val="0"/>
          <w:iCs w:val="0"/>
          <w:color w:val="000000" w:themeColor="text1"/>
          <w:sz w:val="28"/>
          <w:szCs w:val="28"/>
        </w:rPr>
        <w:t>Hãng hiện đang trong quá trình cải tổ trung tâm Denver của mình.</w:t>
      </w:r>
      <w:proofErr w:type="gramEnd"/>
      <w:r w:rsidRPr="00DD110C">
        <w:rPr>
          <w:rStyle w:val="Emphasis"/>
          <w:rFonts w:ascii="Times New Roman" w:hAnsi="Times New Roman" w:cs="Times New Roman"/>
          <w:i w:val="0"/>
          <w:iCs w:val="0"/>
          <w:color w:val="000000" w:themeColor="text1"/>
          <w:sz w:val="28"/>
          <w:szCs w:val="28"/>
        </w:rPr>
        <w:t xml:space="preserve"> Doanh </w:t>
      </w:r>
      <w:proofErr w:type="gramStart"/>
      <w:r w:rsidRPr="00DD110C">
        <w:rPr>
          <w:rStyle w:val="Emphasis"/>
          <w:rFonts w:ascii="Times New Roman" w:hAnsi="Times New Roman" w:cs="Times New Roman"/>
          <w:i w:val="0"/>
          <w:iCs w:val="0"/>
          <w:color w:val="000000" w:themeColor="text1"/>
          <w:sz w:val="28"/>
          <w:szCs w:val="28"/>
        </w:rPr>
        <w:t>thu</w:t>
      </w:r>
      <w:proofErr w:type="gramEnd"/>
      <w:r w:rsidRPr="00DD110C">
        <w:rPr>
          <w:rStyle w:val="Emphasis"/>
          <w:rFonts w:ascii="Times New Roman" w:hAnsi="Times New Roman" w:cs="Times New Roman"/>
          <w:i w:val="0"/>
          <w:iCs w:val="0"/>
          <w:color w:val="000000" w:themeColor="text1"/>
          <w:sz w:val="28"/>
          <w:szCs w:val="28"/>
        </w:rPr>
        <w:t xml:space="preserve"> hành khách nội địa tại thị trường Mỹ trong quí 4/2018 đã tăng 6% so với năm trước.</w:t>
      </w:r>
    </w:p>
    <w:p w:rsidR="00DD110C" w:rsidRPr="00DD110C" w:rsidRDefault="00DD110C" w:rsidP="00DD110C">
      <w:pPr>
        <w:spacing w:line="312" w:lineRule="auto"/>
        <w:ind w:firstLine="720"/>
        <w:jc w:val="both"/>
        <w:rPr>
          <w:rStyle w:val="Emphasis"/>
          <w:rFonts w:ascii="Times New Roman" w:hAnsi="Times New Roman" w:cs="Times New Roman"/>
          <w:i w:val="0"/>
          <w:iCs w:val="0"/>
          <w:color w:val="000000" w:themeColor="text1"/>
          <w:sz w:val="28"/>
          <w:szCs w:val="28"/>
        </w:rPr>
      </w:pPr>
      <w:r w:rsidRPr="00DD110C">
        <w:rPr>
          <w:rStyle w:val="Emphasis"/>
          <w:rFonts w:ascii="Times New Roman" w:hAnsi="Times New Roman" w:cs="Times New Roman"/>
          <w:i w:val="0"/>
          <w:iCs w:val="0"/>
          <w:color w:val="000000" w:themeColor="text1"/>
          <w:sz w:val="28"/>
          <w:szCs w:val="28"/>
        </w:rPr>
        <w:t xml:space="preserve">American Airlines năm nay đang trong quá trình chuyển đổi chín cổng chính tại trung tâm lớn nhất của mình - Dallas / Fort Worth - thành 15 </w:t>
      </w:r>
      <w:r w:rsidRPr="00DD110C">
        <w:rPr>
          <w:rStyle w:val="Emphasis"/>
          <w:rFonts w:ascii="Times New Roman" w:hAnsi="Times New Roman" w:cs="Times New Roman"/>
          <w:i w:val="0"/>
          <w:iCs w:val="0"/>
          <w:color w:val="000000" w:themeColor="text1"/>
          <w:sz w:val="28"/>
          <w:szCs w:val="28"/>
        </w:rPr>
        <w:lastRenderedPageBreak/>
        <w:t xml:space="preserve">cổng khu vực (theo Dallas Morning News) và đang bổ sung 100 chuyến bay hàng ngày từ sân bay. Một số hãng hàng không mới có các tuyến mới được lên kế hoạch từ DFW vào năm 2019 bao gồm Augusta, Georgia; Bakersfield, Burbank và Monterey (theo mùa), California; Yuma, Arizona; Gainesville, Florida; và Flagstaff, Arizona. </w:t>
      </w:r>
      <w:proofErr w:type="gramStart"/>
      <w:r w:rsidRPr="00DD110C">
        <w:rPr>
          <w:rStyle w:val="Emphasis"/>
          <w:rFonts w:ascii="Times New Roman" w:hAnsi="Times New Roman" w:cs="Times New Roman"/>
          <w:i w:val="0"/>
          <w:iCs w:val="0"/>
          <w:color w:val="000000" w:themeColor="text1"/>
          <w:sz w:val="28"/>
          <w:szCs w:val="28"/>
        </w:rPr>
        <w:t>American phục vụ nhiều tuyến đường đó - Yuma, Flagstaff, Monterey và Burbank - từ trung tâm của hãng tại Phoenix.</w:t>
      </w:r>
      <w:proofErr w:type="gramEnd"/>
    </w:p>
    <w:p w:rsidR="00C3442D" w:rsidRPr="00DD110C" w:rsidRDefault="00C3442D" w:rsidP="00DD110C">
      <w:pPr>
        <w:spacing w:line="312" w:lineRule="auto"/>
        <w:ind w:firstLine="720"/>
        <w:jc w:val="both"/>
        <w:rPr>
          <w:rStyle w:val="Emphasis"/>
          <w:rFonts w:ascii="Times New Roman" w:hAnsi="Times New Roman" w:cs="Times New Roman"/>
          <w:i w:val="0"/>
          <w:iCs w:val="0"/>
          <w:color w:val="000000" w:themeColor="text1"/>
          <w:sz w:val="28"/>
          <w:szCs w:val="28"/>
        </w:rPr>
      </w:pPr>
      <w:r w:rsidRPr="00DD110C">
        <w:rPr>
          <w:rStyle w:val="Emphasis"/>
          <w:rFonts w:ascii="Times New Roman" w:hAnsi="Times New Roman" w:cs="Times New Roman"/>
          <w:i w:val="0"/>
          <w:iCs w:val="0"/>
          <w:color w:val="000000" w:themeColor="text1"/>
          <w:sz w:val="28"/>
          <w:szCs w:val="28"/>
        </w:rPr>
        <w:t>Tại sân bay quốc tế Charlotte Douglas, nơi người Mỹ có 90</w:t>
      </w:r>
      <w:proofErr w:type="gramStart"/>
      <w:r w:rsidRPr="00DD110C">
        <w:rPr>
          <w:rStyle w:val="Emphasis"/>
          <w:rFonts w:ascii="Times New Roman" w:hAnsi="Times New Roman" w:cs="Times New Roman"/>
          <w:i w:val="0"/>
          <w:iCs w:val="0"/>
          <w:color w:val="000000" w:themeColor="text1"/>
          <w:sz w:val="28"/>
          <w:szCs w:val="28"/>
        </w:rPr>
        <w:t>,5</w:t>
      </w:r>
      <w:proofErr w:type="gramEnd"/>
      <w:r w:rsidRPr="00DD110C">
        <w:rPr>
          <w:rStyle w:val="Emphasis"/>
          <w:rFonts w:ascii="Times New Roman" w:hAnsi="Times New Roman" w:cs="Times New Roman"/>
          <w:i w:val="0"/>
          <w:iCs w:val="0"/>
          <w:color w:val="000000" w:themeColor="text1"/>
          <w:sz w:val="28"/>
          <w:szCs w:val="28"/>
        </w:rPr>
        <w:t xml:space="preserve">% thị phần ASKs trên toàn hệ thống, hãng hàng không này đã bổ sung bốn cổng vào gần cuối năm 2019. </w:t>
      </w:r>
      <w:proofErr w:type="gramStart"/>
      <w:r w:rsidRPr="00DD110C">
        <w:rPr>
          <w:rStyle w:val="Emphasis"/>
          <w:rFonts w:ascii="Times New Roman" w:hAnsi="Times New Roman" w:cs="Times New Roman"/>
          <w:i w:val="0"/>
          <w:iCs w:val="0"/>
          <w:color w:val="000000" w:themeColor="text1"/>
          <w:sz w:val="28"/>
          <w:szCs w:val="28"/>
        </w:rPr>
        <w:t>Năm 2019, Mỹ phải đối mặt với sự cạnh tranh mới từ ULCC Spirit Airlines tại Charlotte, một sân bay hiện chỉ có có dịch vụ ULCC từ Volaris của Mexico, nơi cung cấp các chuyến bay đến Guadalajara từ sân bay.</w:t>
      </w:r>
      <w:proofErr w:type="gramEnd"/>
    </w:p>
    <w:p w:rsidR="00C3442D" w:rsidRPr="00DD110C" w:rsidRDefault="00C3442D" w:rsidP="00DD110C">
      <w:pPr>
        <w:spacing w:line="312" w:lineRule="auto"/>
        <w:ind w:firstLine="720"/>
        <w:jc w:val="both"/>
        <w:rPr>
          <w:rStyle w:val="Emphasis"/>
          <w:rFonts w:ascii="Times New Roman" w:hAnsi="Times New Roman" w:cs="Times New Roman"/>
          <w:i w:val="0"/>
          <w:iCs w:val="0"/>
          <w:color w:val="000000" w:themeColor="text1"/>
          <w:sz w:val="28"/>
          <w:szCs w:val="28"/>
        </w:rPr>
      </w:pPr>
      <w:r w:rsidRPr="00DD110C">
        <w:rPr>
          <w:rStyle w:val="Emphasis"/>
          <w:rFonts w:ascii="Times New Roman" w:hAnsi="Times New Roman" w:cs="Times New Roman"/>
          <w:i w:val="0"/>
          <w:iCs w:val="0"/>
          <w:color w:val="000000" w:themeColor="text1"/>
          <w:sz w:val="28"/>
          <w:szCs w:val="28"/>
        </w:rPr>
        <w:t xml:space="preserve">Spirit sẽ ra mắt các chuyến bay hàng ngày từ Charlotte đến BWI (được phục vụ bởi American và Tây Nam), Fort Lauderdale, (do </w:t>
      </w:r>
      <w:r w:rsidRPr="00DD110C">
        <w:rPr>
          <w:rStyle w:val="Emphasis"/>
          <w:rFonts w:ascii="Times New Roman" w:hAnsi="Times New Roman" w:cs="Times New Roman"/>
          <w:i w:val="0"/>
          <w:iCs w:val="0"/>
          <w:color w:val="000000" w:themeColor="text1"/>
          <w:sz w:val="28"/>
          <w:szCs w:val="28"/>
        </w:rPr>
        <w:t>American Airlines</w:t>
      </w:r>
      <w:r w:rsidRPr="00DD110C">
        <w:rPr>
          <w:rStyle w:val="Emphasis"/>
          <w:rFonts w:ascii="Times New Roman" w:hAnsi="Times New Roman" w:cs="Times New Roman"/>
          <w:i w:val="0"/>
          <w:iCs w:val="0"/>
          <w:color w:val="000000" w:themeColor="text1"/>
          <w:sz w:val="28"/>
          <w:szCs w:val="28"/>
        </w:rPr>
        <w:t xml:space="preserve"> đảm nhiệm) Orlando International (do </w:t>
      </w:r>
      <w:r w:rsidRPr="00DD110C">
        <w:rPr>
          <w:rStyle w:val="Emphasis"/>
          <w:rFonts w:ascii="Times New Roman" w:hAnsi="Times New Roman" w:cs="Times New Roman"/>
          <w:i w:val="0"/>
          <w:iCs w:val="0"/>
          <w:color w:val="000000" w:themeColor="text1"/>
          <w:sz w:val="28"/>
          <w:szCs w:val="28"/>
        </w:rPr>
        <w:t xml:space="preserve">American Airlines </w:t>
      </w:r>
      <w:r w:rsidRPr="00DD110C">
        <w:rPr>
          <w:rStyle w:val="Emphasis"/>
          <w:rFonts w:ascii="Times New Roman" w:hAnsi="Times New Roman" w:cs="Times New Roman"/>
          <w:i w:val="0"/>
          <w:iCs w:val="0"/>
          <w:color w:val="000000" w:themeColor="text1"/>
          <w:sz w:val="28"/>
          <w:szCs w:val="28"/>
        </w:rPr>
        <w:t>và Frontier) và Newark (</w:t>
      </w:r>
      <w:r w:rsidRPr="00DD110C">
        <w:rPr>
          <w:rStyle w:val="Emphasis"/>
          <w:rFonts w:ascii="Times New Roman" w:hAnsi="Times New Roman" w:cs="Times New Roman"/>
          <w:i w:val="0"/>
          <w:iCs w:val="0"/>
          <w:color w:val="000000" w:themeColor="text1"/>
          <w:sz w:val="28"/>
          <w:szCs w:val="28"/>
        </w:rPr>
        <w:t>American Airlines</w:t>
      </w:r>
      <w:r w:rsidRPr="00DD110C">
        <w:rPr>
          <w:rStyle w:val="Emphasis"/>
          <w:rFonts w:ascii="Times New Roman" w:hAnsi="Times New Roman" w:cs="Times New Roman"/>
          <w:i w:val="0"/>
          <w:iCs w:val="0"/>
          <w:color w:val="000000" w:themeColor="text1"/>
          <w:sz w:val="28"/>
          <w:szCs w:val="28"/>
        </w:rPr>
        <w:t xml:space="preserve"> và United Airlines). </w:t>
      </w:r>
      <w:r w:rsidRPr="00DD110C">
        <w:rPr>
          <w:rStyle w:val="Emphasis"/>
          <w:rFonts w:ascii="Times New Roman" w:hAnsi="Times New Roman" w:cs="Times New Roman"/>
          <w:i w:val="0"/>
          <w:iCs w:val="0"/>
          <w:color w:val="000000" w:themeColor="text1"/>
          <w:sz w:val="28"/>
          <w:szCs w:val="28"/>
        </w:rPr>
        <w:t>American Airlines</w:t>
      </w:r>
      <w:r w:rsidRPr="00DD110C">
        <w:rPr>
          <w:rStyle w:val="Emphasis"/>
          <w:rFonts w:ascii="Times New Roman" w:hAnsi="Times New Roman" w:cs="Times New Roman"/>
          <w:i w:val="0"/>
          <w:iCs w:val="0"/>
          <w:color w:val="000000" w:themeColor="text1"/>
          <w:sz w:val="28"/>
          <w:szCs w:val="28"/>
        </w:rPr>
        <w:t xml:space="preserve"> sau đó đã tuyên bố rằng họ sẽ bổ sung thêm nhiều chuyến bay đến các điểm đến đó, cũng như Chicago, Los Angeles và New York JFK. Ngay cả khi Spirit dường như là mối đe dọa nhỏ đối với </w:t>
      </w:r>
      <w:r w:rsidRPr="00DD110C">
        <w:rPr>
          <w:rStyle w:val="Emphasis"/>
          <w:rFonts w:ascii="Times New Roman" w:hAnsi="Times New Roman" w:cs="Times New Roman"/>
          <w:i w:val="0"/>
          <w:iCs w:val="0"/>
          <w:color w:val="000000" w:themeColor="text1"/>
          <w:sz w:val="28"/>
          <w:szCs w:val="28"/>
        </w:rPr>
        <w:t xml:space="preserve">American Airlines </w:t>
      </w:r>
      <w:r w:rsidRPr="00DD110C">
        <w:rPr>
          <w:rStyle w:val="Emphasis"/>
          <w:rFonts w:ascii="Times New Roman" w:hAnsi="Times New Roman" w:cs="Times New Roman"/>
          <w:i w:val="0"/>
          <w:iCs w:val="0"/>
          <w:color w:val="000000" w:themeColor="text1"/>
          <w:sz w:val="28"/>
          <w:szCs w:val="28"/>
        </w:rPr>
        <w:t xml:space="preserve">tại Charlotte, </w:t>
      </w:r>
      <w:r w:rsidRPr="00DD110C">
        <w:rPr>
          <w:rStyle w:val="Emphasis"/>
          <w:rFonts w:ascii="Times New Roman" w:hAnsi="Times New Roman" w:cs="Times New Roman"/>
          <w:i w:val="0"/>
          <w:iCs w:val="0"/>
          <w:color w:val="000000" w:themeColor="text1"/>
          <w:sz w:val="28"/>
          <w:szCs w:val="28"/>
        </w:rPr>
        <w:t xml:space="preserve">American Airlines </w:t>
      </w:r>
      <w:r w:rsidRPr="00DD110C">
        <w:rPr>
          <w:rStyle w:val="Emphasis"/>
          <w:rFonts w:ascii="Times New Roman" w:hAnsi="Times New Roman" w:cs="Times New Roman"/>
          <w:i w:val="0"/>
          <w:iCs w:val="0"/>
          <w:color w:val="000000" w:themeColor="text1"/>
          <w:sz w:val="28"/>
          <w:szCs w:val="28"/>
        </w:rPr>
        <w:t>trước đây đã tuyên bố rằng Charlotte, Washington National và Dallas / Fort Worth tạo ra lợi nhuận cao hơn các trung tâm khác (bao gồm Phoenix, Philadelphia và Miami). Rõ ràng, American Airlines muốn đảm bảo tính toàn vẹn lợi nhuận của mình trong các trung tâm đó và đang uốn cong một số cơ bắp ở Charlotte khi Spirit gia nhập thị trường.</w:t>
      </w:r>
    </w:p>
    <w:p w:rsidR="00AF2D6B" w:rsidRPr="00DD110C" w:rsidRDefault="00AF2D6B" w:rsidP="00DD110C">
      <w:pPr>
        <w:pStyle w:val="ListParagraph"/>
        <w:numPr>
          <w:ilvl w:val="1"/>
          <w:numId w:val="1"/>
        </w:numPr>
        <w:spacing w:line="312" w:lineRule="auto"/>
        <w:outlineLvl w:val="1"/>
        <w:rPr>
          <w:rStyle w:val="Emphasis"/>
          <w:rFonts w:ascii="Times New Roman" w:hAnsi="Times New Roman" w:cs="Times New Roman"/>
          <w:b/>
          <w:iCs w:val="0"/>
          <w:color w:val="000000" w:themeColor="text1"/>
          <w:sz w:val="28"/>
          <w:szCs w:val="28"/>
        </w:rPr>
      </w:pPr>
      <w:bookmarkStart w:id="7" w:name="_Toc5828419"/>
      <w:r w:rsidRPr="00DD110C">
        <w:rPr>
          <w:rStyle w:val="Emphasis"/>
          <w:rFonts w:ascii="Times New Roman" w:hAnsi="Times New Roman" w:cs="Times New Roman"/>
          <w:b/>
          <w:iCs w:val="0"/>
          <w:color w:val="000000" w:themeColor="text1"/>
          <w:sz w:val="28"/>
          <w:szCs w:val="28"/>
        </w:rPr>
        <w:t>Hàng hả</w:t>
      </w:r>
      <w:r w:rsidR="008C4ABF" w:rsidRPr="00DD110C">
        <w:rPr>
          <w:rStyle w:val="Emphasis"/>
          <w:rFonts w:ascii="Times New Roman" w:hAnsi="Times New Roman" w:cs="Times New Roman"/>
          <w:b/>
          <w:iCs w:val="0"/>
          <w:color w:val="000000" w:themeColor="text1"/>
          <w:sz w:val="28"/>
          <w:szCs w:val="28"/>
        </w:rPr>
        <w:t>i và cảng biển</w:t>
      </w:r>
      <w:bookmarkEnd w:id="7"/>
    </w:p>
    <w:p w:rsidR="003A3333" w:rsidRPr="00DD110C" w:rsidRDefault="003A3333" w:rsidP="00DD110C">
      <w:pPr>
        <w:spacing w:line="312" w:lineRule="auto"/>
        <w:ind w:firstLine="720"/>
        <w:jc w:val="both"/>
        <w:rPr>
          <w:rFonts w:ascii="Times New Roman" w:hAnsi="Times New Roman" w:cs="Times New Roman"/>
          <w:color w:val="000000" w:themeColor="text1"/>
          <w:sz w:val="28"/>
          <w:szCs w:val="28"/>
        </w:rPr>
      </w:pPr>
      <w:r w:rsidRPr="00DD110C">
        <w:rPr>
          <w:rFonts w:ascii="Times New Roman" w:hAnsi="Times New Roman" w:cs="Times New Roman"/>
          <w:color w:val="000000" w:themeColor="text1"/>
          <w:sz w:val="28"/>
          <w:szCs w:val="28"/>
        </w:rPr>
        <w:t>Các cảng của Hoa Kỳ được theo dõi bởi Global Port Tracker đã xử lý 1</w:t>
      </w:r>
      <w:proofErr w:type="gramStart"/>
      <w:r w:rsidRPr="00DD110C">
        <w:rPr>
          <w:rFonts w:ascii="Times New Roman" w:hAnsi="Times New Roman" w:cs="Times New Roman"/>
          <w:color w:val="000000" w:themeColor="text1"/>
          <w:sz w:val="28"/>
          <w:szCs w:val="28"/>
        </w:rPr>
        <w:t>,62</w:t>
      </w:r>
      <w:proofErr w:type="gramEnd"/>
      <w:r w:rsidRPr="00DD110C">
        <w:rPr>
          <w:rFonts w:ascii="Times New Roman" w:hAnsi="Times New Roman" w:cs="Times New Roman"/>
          <w:color w:val="000000" w:themeColor="text1"/>
          <w:sz w:val="28"/>
          <w:szCs w:val="28"/>
        </w:rPr>
        <w:t xml:space="preserve"> triệu đơn vị tương đương hai mươi feet (TEU) vào tháng 2</w:t>
      </w:r>
      <w:r w:rsidR="00BA2F22" w:rsidRPr="00DD110C">
        <w:rPr>
          <w:rFonts w:ascii="Times New Roman" w:hAnsi="Times New Roman" w:cs="Times New Roman"/>
          <w:color w:val="000000" w:themeColor="text1"/>
          <w:sz w:val="28"/>
          <w:szCs w:val="28"/>
        </w:rPr>
        <w:t>/2019</w:t>
      </w:r>
      <w:r w:rsidRPr="00DD110C">
        <w:rPr>
          <w:rFonts w:ascii="Times New Roman" w:hAnsi="Times New Roman" w:cs="Times New Roman"/>
          <w:color w:val="000000" w:themeColor="text1"/>
          <w:sz w:val="28"/>
          <w:szCs w:val="28"/>
        </w:rPr>
        <w:t xml:space="preserve">, tháng </w:t>
      </w:r>
      <w:r w:rsidRPr="00DD110C">
        <w:rPr>
          <w:rFonts w:ascii="Times New Roman" w:hAnsi="Times New Roman" w:cs="Times New Roman"/>
          <w:color w:val="000000" w:themeColor="text1"/>
          <w:sz w:val="28"/>
          <w:szCs w:val="28"/>
        </w:rPr>
        <w:lastRenderedPageBreak/>
        <w:t>gần nhất có số liệ</w:t>
      </w:r>
      <w:r w:rsidR="00BA2F22" w:rsidRPr="00DD110C">
        <w:rPr>
          <w:rFonts w:ascii="Times New Roman" w:hAnsi="Times New Roman" w:cs="Times New Roman"/>
          <w:color w:val="000000" w:themeColor="text1"/>
          <w:sz w:val="28"/>
          <w:szCs w:val="28"/>
        </w:rPr>
        <w:t>u</w:t>
      </w:r>
      <w:r w:rsidRPr="00DD110C">
        <w:rPr>
          <w:rFonts w:ascii="Times New Roman" w:hAnsi="Times New Roman" w:cs="Times New Roman"/>
          <w:color w:val="000000" w:themeColor="text1"/>
          <w:sz w:val="28"/>
          <w:szCs w:val="28"/>
        </w:rPr>
        <w:t xml:space="preserve"> thực tế</w:t>
      </w:r>
      <w:r w:rsidR="00BA2F22" w:rsidRPr="00DD110C">
        <w:rPr>
          <w:rFonts w:ascii="Times New Roman" w:hAnsi="Times New Roman" w:cs="Times New Roman"/>
          <w:color w:val="000000" w:themeColor="text1"/>
          <w:sz w:val="28"/>
          <w:szCs w:val="28"/>
        </w:rPr>
        <w:t xml:space="preserve">, </w:t>
      </w:r>
      <w:r w:rsidRPr="00DD110C">
        <w:rPr>
          <w:rFonts w:ascii="Times New Roman" w:hAnsi="Times New Roman" w:cs="Times New Roman"/>
          <w:color w:val="000000" w:themeColor="text1"/>
          <w:sz w:val="28"/>
          <w:szCs w:val="28"/>
        </w:rPr>
        <w:t>giảm 14,3% so với tháng 1</w:t>
      </w:r>
      <w:r w:rsidR="00BA2F22" w:rsidRPr="00DD110C">
        <w:rPr>
          <w:rFonts w:ascii="Times New Roman" w:hAnsi="Times New Roman" w:cs="Times New Roman"/>
          <w:color w:val="000000" w:themeColor="text1"/>
          <w:sz w:val="28"/>
          <w:szCs w:val="28"/>
        </w:rPr>
        <w:t xml:space="preserve">/2019 và </w:t>
      </w:r>
      <w:r w:rsidRPr="00DD110C">
        <w:rPr>
          <w:rFonts w:ascii="Times New Roman" w:hAnsi="Times New Roman" w:cs="Times New Roman"/>
          <w:color w:val="000000" w:themeColor="text1"/>
          <w:sz w:val="28"/>
          <w:szCs w:val="28"/>
        </w:rPr>
        <w:t xml:space="preserve">giảm 14,3% </w:t>
      </w:r>
      <w:r w:rsidR="00BA2F22" w:rsidRPr="00DD110C">
        <w:rPr>
          <w:rFonts w:ascii="Times New Roman" w:hAnsi="Times New Roman" w:cs="Times New Roman"/>
          <w:color w:val="000000" w:themeColor="text1"/>
          <w:sz w:val="28"/>
          <w:szCs w:val="28"/>
        </w:rPr>
        <w:t>so với cùng kỳ năm 2018</w:t>
      </w:r>
      <w:r w:rsidRPr="00DD110C">
        <w:rPr>
          <w:rFonts w:ascii="Times New Roman" w:hAnsi="Times New Roman" w:cs="Times New Roman"/>
          <w:color w:val="000000" w:themeColor="text1"/>
          <w:sz w:val="28"/>
          <w:szCs w:val="28"/>
        </w:rPr>
        <w:t xml:space="preserve">. Tháng hai </w:t>
      </w:r>
      <w:proofErr w:type="gramStart"/>
      <w:r w:rsidRPr="00DD110C">
        <w:rPr>
          <w:rFonts w:ascii="Times New Roman" w:hAnsi="Times New Roman" w:cs="Times New Roman"/>
          <w:color w:val="000000" w:themeColor="text1"/>
          <w:sz w:val="28"/>
          <w:szCs w:val="28"/>
        </w:rPr>
        <w:t>theo</w:t>
      </w:r>
      <w:proofErr w:type="gramEnd"/>
      <w:r w:rsidRPr="00DD110C">
        <w:rPr>
          <w:rFonts w:ascii="Times New Roman" w:hAnsi="Times New Roman" w:cs="Times New Roman"/>
          <w:color w:val="000000" w:themeColor="text1"/>
          <w:sz w:val="28"/>
          <w:szCs w:val="28"/>
        </w:rPr>
        <w:t xml:space="preserve"> truyền thống là tháng </w:t>
      </w:r>
      <w:r w:rsidR="00BA2F22" w:rsidRPr="00DD110C">
        <w:rPr>
          <w:rFonts w:ascii="Times New Roman" w:hAnsi="Times New Roman" w:cs="Times New Roman"/>
          <w:color w:val="000000" w:themeColor="text1"/>
          <w:sz w:val="28"/>
          <w:szCs w:val="28"/>
        </w:rPr>
        <w:t xml:space="preserve">có giao dịch thấp </w:t>
      </w:r>
      <w:r w:rsidRPr="00DD110C">
        <w:rPr>
          <w:rFonts w:ascii="Times New Roman" w:hAnsi="Times New Roman" w:cs="Times New Roman"/>
          <w:color w:val="000000" w:themeColor="text1"/>
          <w:sz w:val="28"/>
          <w:szCs w:val="28"/>
        </w:rPr>
        <w:t xml:space="preserve">nhất trong năm vì nhà máy </w:t>
      </w:r>
      <w:r w:rsidR="00BA2F22" w:rsidRPr="00DD110C">
        <w:rPr>
          <w:rFonts w:ascii="Times New Roman" w:hAnsi="Times New Roman" w:cs="Times New Roman"/>
          <w:color w:val="000000" w:themeColor="text1"/>
          <w:sz w:val="28"/>
          <w:szCs w:val="28"/>
        </w:rPr>
        <w:t>ở châu Á tạm nghỉ vào</w:t>
      </w:r>
      <w:r w:rsidRPr="00DD110C">
        <w:rPr>
          <w:rFonts w:ascii="Times New Roman" w:hAnsi="Times New Roman" w:cs="Times New Roman"/>
          <w:color w:val="000000" w:themeColor="text1"/>
          <w:sz w:val="28"/>
          <w:szCs w:val="28"/>
        </w:rPr>
        <w:t xml:space="preserve"> </w:t>
      </w:r>
      <w:r w:rsidR="00BA2F22" w:rsidRPr="00DD110C">
        <w:rPr>
          <w:rFonts w:ascii="Times New Roman" w:hAnsi="Times New Roman" w:cs="Times New Roman"/>
          <w:color w:val="000000" w:themeColor="text1"/>
          <w:sz w:val="28"/>
          <w:szCs w:val="28"/>
        </w:rPr>
        <w:t>Tết Nguyên đán</w:t>
      </w:r>
      <w:r w:rsidRPr="00DD110C">
        <w:rPr>
          <w:rFonts w:ascii="Times New Roman" w:hAnsi="Times New Roman" w:cs="Times New Roman"/>
          <w:color w:val="000000" w:themeColor="text1"/>
          <w:sz w:val="28"/>
          <w:szCs w:val="28"/>
        </w:rPr>
        <w:t xml:space="preserve">. </w:t>
      </w:r>
    </w:p>
    <w:p w:rsidR="003A3333" w:rsidRPr="00DD110C" w:rsidRDefault="00BA2F22" w:rsidP="00DD110C">
      <w:pPr>
        <w:spacing w:line="312" w:lineRule="auto"/>
        <w:ind w:firstLine="720"/>
        <w:jc w:val="both"/>
        <w:rPr>
          <w:rFonts w:ascii="Times New Roman" w:hAnsi="Times New Roman" w:cs="Times New Roman"/>
          <w:color w:val="000000" w:themeColor="text1"/>
          <w:sz w:val="28"/>
          <w:szCs w:val="28"/>
        </w:rPr>
      </w:pPr>
      <w:r w:rsidRPr="00DD110C">
        <w:rPr>
          <w:rFonts w:ascii="Times New Roman" w:hAnsi="Times New Roman" w:cs="Times New Roman"/>
          <w:color w:val="000000" w:themeColor="text1"/>
          <w:sz w:val="28"/>
          <w:szCs w:val="28"/>
        </w:rPr>
        <w:t>Lượng hàng hóa container t</w:t>
      </w:r>
      <w:r w:rsidR="003A3333" w:rsidRPr="00DD110C">
        <w:rPr>
          <w:rFonts w:ascii="Times New Roman" w:hAnsi="Times New Roman" w:cs="Times New Roman"/>
          <w:color w:val="000000" w:themeColor="text1"/>
          <w:sz w:val="28"/>
          <w:szCs w:val="28"/>
        </w:rPr>
        <w:t>háng 3</w:t>
      </w:r>
      <w:r w:rsidRPr="00DD110C">
        <w:rPr>
          <w:rFonts w:ascii="Times New Roman" w:hAnsi="Times New Roman" w:cs="Times New Roman"/>
          <w:color w:val="000000" w:themeColor="text1"/>
          <w:sz w:val="28"/>
          <w:szCs w:val="28"/>
        </w:rPr>
        <w:t>/2019</w:t>
      </w:r>
      <w:r w:rsidR="003A3333" w:rsidRPr="00DD110C">
        <w:rPr>
          <w:rFonts w:ascii="Times New Roman" w:hAnsi="Times New Roman" w:cs="Times New Roman"/>
          <w:color w:val="000000" w:themeColor="text1"/>
          <w:sz w:val="28"/>
          <w:szCs w:val="28"/>
        </w:rPr>
        <w:t xml:space="preserve"> được chốt ở mức 1,63 triệu </w:t>
      </w:r>
      <w:r w:rsidRPr="00DD110C">
        <w:rPr>
          <w:rFonts w:ascii="Times New Roman" w:hAnsi="Times New Roman" w:cs="Times New Roman"/>
          <w:color w:val="000000" w:themeColor="text1"/>
          <w:sz w:val="28"/>
          <w:szCs w:val="28"/>
        </w:rPr>
        <w:t xml:space="preserve">TEU </w:t>
      </w:r>
      <w:r w:rsidR="003A3333" w:rsidRPr="00DD110C">
        <w:rPr>
          <w:rFonts w:ascii="Times New Roman" w:hAnsi="Times New Roman" w:cs="Times New Roman"/>
          <w:color w:val="000000" w:themeColor="text1"/>
          <w:sz w:val="28"/>
          <w:szCs w:val="28"/>
        </w:rPr>
        <w:t xml:space="preserve">(tăng 5,9% </w:t>
      </w:r>
      <w:r w:rsidRPr="00DD110C">
        <w:rPr>
          <w:rFonts w:ascii="Times New Roman" w:hAnsi="Times New Roman" w:cs="Times New Roman"/>
          <w:color w:val="000000" w:themeColor="text1"/>
          <w:sz w:val="28"/>
          <w:szCs w:val="28"/>
        </w:rPr>
        <w:t>so với cùng năm trước</w:t>
      </w:r>
      <w:r w:rsidR="003A3333" w:rsidRPr="00DD110C">
        <w:rPr>
          <w:rFonts w:ascii="Times New Roman" w:hAnsi="Times New Roman" w:cs="Times New Roman"/>
          <w:color w:val="000000" w:themeColor="text1"/>
          <w:sz w:val="28"/>
          <w:szCs w:val="28"/>
        </w:rPr>
        <w:t>), tháng 4 được dự báo là 1,75 triệ</w:t>
      </w:r>
      <w:r w:rsidRPr="00DD110C">
        <w:rPr>
          <w:rFonts w:ascii="Times New Roman" w:hAnsi="Times New Roman" w:cs="Times New Roman"/>
          <w:color w:val="000000" w:themeColor="text1"/>
          <w:sz w:val="28"/>
          <w:szCs w:val="28"/>
        </w:rPr>
        <w:t>u TEU (tăng 6,9%</w:t>
      </w:r>
      <w:r w:rsidR="003A3333" w:rsidRPr="00DD110C">
        <w:rPr>
          <w:rFonts w:ascii="Times New Roman" w:hAnsi="Times New Roman" w:cs="Times New Roman"/>
          <w:color w:val="000000" w:themeColor="text1"/>
          <w:sz w:val="28"/>
          <w:szCs w:val="28"/>
        </w:rPr>
        <w:t>) và tháng 5 dự kiến ​​sẽ đạt 1,9 triệu TEU để tăng 4%. Tháng 6, tháng 7 và tháng 8 ở mức 1,89 triệu TEU, 1,96 triệu TEU và 1,97 triệ</w:t>
      </w:r>
      <w:r w:rsidRPr="00DD110C">
        <w:rPr>
          <w:rFonts w:ascii="Times New Roman" w:hAnsi="Times New Roman" w:cs="Times New Roman"/>
          <w:color w:val="000000" w:themeColor="text1"/>
          <w:sz w:val="28"/>
          <w:szCs w:val="28"/>
        </w:rPr>
        <w:t xml:space="preserve">u TEU, </w:t>
      </w:r>
      <w:r w:rsidR="003A3333" w:rsidRPr="00DD110C">
        <w:rPr>
          <w:rFonts w:ascii="Times New Roman" w:hAnsi="Times New Roman" w:cs="Times New Roman"/>
          <w:color w:val="000000" w:themeColor="text1"/>
          <w:sz w:val="28"/>
          <w:szCs w:val="28"/>
        </w:rPr>
        <w:t xml:space="preserve">tăng lần lượt 2%, 2,9% và 4,3%. </w:t>
      </w:r>
      <w:r w:rsidRPr="00DD110C">
        <w:rPr>
          <w:rFonts w:ascii="Times New Roman" w:hAnsi="Times New Roman" w:cs="Times New Roman"/>
          <w:color w:val="000000" w:themeColor="text1"/>
          <w:sz w:val="28"/>
          <w:szCs w:val="28"/>
        </w:rPr>
        <w:t>N</w:t>
      </w:r>
      <w:r w:rsidR="003A3333" w:rsidRPr="00DD110C">
        <w:rPr>
          <w:rFonts w:ascii="Times New Roman" w:hAnsi="Times New Roman" w:cs="Times New Roman"/>
          <w:color w:val="000000" w:themeColor="text1"/>
          <w:sz w:val="28"/>
          <w:szCs w:val="28"/>
        </w:rPr>
        <w:t xml:space="preserve">ếu số tháng 8 đáp ứng kỳ vọng, </w:t>
      </w:r>
      <w:r w:rsidRPr="00DD110C">
        <w:rPr>
          <w:rFonts w:ascii="Times New Roman" w:hAnsi="Times New Roman" w:cs="Times New Roman"/>
          <w:color w:val="000000" w:themeColor="text1"/>
          <w:sz w:val="28"/>
          <w:szCs w:val="28"/>
        </w:rPr>
        <w:t>lượng hàng hóa được xử lý sẽ ở</w:t>
      </w:r>
      <w:r w:rsidR="003A3333" w:rsidRPr="00DD110C">
        <w:rPr>
          <w:rFonts w:ascii="Times New Roman" w:hAnsi="Times New Roman" w:cs="Times New Roman"/>
          <w:color w:val="000000" w:themeColor="text1"/>
          <w:sz w:val="28"/>
          <w:szCs w:val="28"/>
        </w:rPr>
        <w:t xml:space="preserve"> mức cao nhất kể từ</w:t>
      </w:r>
      <w:r w:rsidRPr="00DD110C">
        <w:rPr>
          <w:rFonts w:ascii="Times New Roman" w:hAnsi="Times New Roman" w:cs="Times New Roman"/>
          <w:color w:val="000000" w:themeColor="text1"/>
          <w:sz w:val="28"/>
          <w:szCs w:val="28"/>
        </w:rPr>
        <w:t xml:space="preserve"> tháng 10 năm 2018, khi </w:t>
      </w:r>
      <w:r w:rsidR="003A3333" w:rsidRPr="00DD110C">
        <w:rPr>
          <w:rFonts w:ascii="Times New Roman" w:hAnsi="Times New Roman" w:cs="Times New Roman"/>
          <w:color w:val="000000" w:themeColor="text1"/>
          <w:sz w:val="28"/>
          <w:szCs w:val="28"/>
        </w:rPr>
        <w:t>đạt 2 triệu TEU và lập kỷ lục mới, vì các nhà bán lẻ nhập khẩu hàng hóa trướ</w:t>
      </w:r>
      <w:r w:rsidRPr="00DD110C">
        <w:rPr>
          <w:rFonts w:ascii="Times New Roman" w:hAnsi="Times New Roman" w:cs="Times New Roman"/>
          <w:color w:val="000000" w:themeColor="text1"/>
          <w:sz w:val="28"/>
          <w:szCs w:val="28"/>
        </w:rPr>
        <w:t>c khi thuế nhập khẩu tăng manh</w:t>
      </w:r>
      <w:r w:rsidR="003A3333" w:rsidRPr="00DD110C">
        <w:rPr>
          <w:rFonts w:ascii="Times New Roman" w:hAnsi="Times New Roman" w:cs="Times New Roman"/>
          <w:color w:val="000000" w:themeColor="text1"/>
          <w:sz w:val="28"/>
          <w:szCs w:val="28"/>
        </w:rPr>
        <w:t>.</w:t>
      </w:r>
    </w:p>
    <w:p w:rsidR="00D56A14" w:rsidRPr="00DD110C" w:rsidRDefault="003A3333" w:rsidP="00DD110C">
      <w:pPr>
        <w:spacing w:line="312" w:lineRule="auto"/>
        <w:ind w:firstLine="720"/>
        <w:jc w:val="both"/>
        <w:rPr>
          <w:rFonts w:ascii="Times New Roman" w:hAnsi="Times New Roman" w:cs="Times New Roman"/>
          <w:color w:val="000000" w:themeColor="text1"/>
          <w:sz w:val="28"/>
          <w:szCs w:val="28"/>
        </w:rPr>
      </w:pPr>
      <w:r w:rsidRPr="00DD110C">
        <w:rPr>
          <w:rFonts w:ascii="Times New Roman" w:hAnsi="Times New Roman" w:cs="Times New Roman"/>
          <w:color w:val="000000" w:themeColor="text1"/>
          <w:sz w:val="28"/>
          <w:szCs w:val="28"/>
        </w:rPr>
        <w:t>Nhập khẩu trong năm 2018 đã lập kỷ lục mới là 21</w:t>
      </w:r>
      <w:proofErr w:type="gramStart"/>
      <w:r w:rsidRPr="00DD110C">
        <w:rPr>
          <w:rFonts w:ascii="Times New Roman" w:hAnsi="Times New Roman" w:cs="Times New Roman"/>
          <w:color w:val="000000" w:themeColor="text1"/>
          <w:sz w:val="28"/>
          <w:szCs w:val="28"/>
        </w:rPr>
        <w:t>,8</w:t>
      </w:r>
      <w:proofErr w:type="gramEnd"/>
      <w:r w:rsidRPr="00DD110C">
        <w:rPr>
          <w:rFonts w:ascii="Times New Roman" w:hAnsi="Times New Roman" w:cs="Times New Roman"/>
          <w:color w:val="000000" w:themeColor="text1"/>
          <w:sz w:val="28"/>
          <w:szCs w:val="28"/>
        </w:rPr>
        <w:t xml:space="preserve"> triệu TEU, tăng 6,2% so với năm 2017 trước đó là 20,5 triệu TEU. Nửa đầu năm 2019 dự kiến ​​sẽ có tổng cộng 10</w:t>
      </w:r>
      <w:proofErr w:type="gramStart"/>
      <w:r w:rsidRPr="00DD110C">
        <w:rPr>
          <w:rFonts w:ascii="Times New Roman" w:hAnsi="Times New Roman" w:cs="Times New Roman"/>
          <w:color w:val="000000" w:themeColor="text1"/>
          <w:sz w:val="28"/>
          <w:szCs w:val="28"/>
        </w:rPr>
        <w:t>,7</w:t>
      </w:r>
      <w:proofErr w:type="gramEnd"/>
      <w:r w:rsidRPr="00DD110C">
        <w:rPr>
          <w:rFonts w:ascii="Times New Roman" w:hAnsi="Times New Roman" w:cs="Times New Roman"/>
          <w:color w:val="000000" w:themeColor="text1"/>
          <w:sz w:val="28"/>
          <w:szCs w:val="28"/>
        </w:rPr>
        <w:t xml:space="preserve"> triệu TEU, tăng 3,7% so với nửa đầu năm 2018.</w:t>
      </w:r>
    </w:p>
    <w:p w:rsidR="00BA2F22" w:rsidRPr="00DD110C" w:rsidRDefault="00BA2F22" w:rsidP="00DD110C">
      <w:pPr>
        <w:spacing w:line="312" w:lineRule="auto"/>
        <w:ind w:firstLine="720"/>
        <w:jc w:val="both"/>
        <w:rPr>
          <w:rFonts w:ascii="Times New Roman" w:hAnsi="Times New Roman" w:cs="Times New Roman"/>
          <w:color w:val="000000" w:themeColor="text1"/>
          <w:sz w:val="28"/>
          <w:szCs w:val="28"/>
        </w:rPr>
      </w:pPr>
      <w:r w:rsidRPr="00DD110C">
        <w:rPr>
          <w:rFonts w:ascii="Times New Roman" w:hAnsi="Times New Roman" w:cs="Times New Roman"/>
          <w:color w:val="000000" w:themeColor="text1"/>
          <w:sz w:val="28"/>
          <w:szCs w:val="28"/>
        </w:rPr>
        <w:t>Các cảng được khảo sát để đưa ra các thống kê trên bao gồm: Los Angeles / Long Beach, Oakland, Tac</w:t>
      </w:r>
      <w:r w:rsidR="0065268C" w:rsidRPr="00DD110C">
        <w:rPr>
          <w:rFonts w:ascii="Times New Roman" w:hAnsi="Times New Roman" w:cs="Times New Roman"/>
          <w:color w:val="000000" w:themeColor="text1"/>
          <w:sz w:val="28"/>
          <w:szCs w:val="28"/>
        </w:rPr>
        <w:t>oma, Seattle, Houston, New York/</w:t>
      </w:r>
      <w:r w:rsidRPr="00DD110C">
        <w:rPr>
          <w:rFonts w:ascii="Times New Roman" w:hAnsi="Times New Roman" w:cs="Times New Roman"/>
          <w:color w:val="000000" w:themeColor="text1"/>
          <w:sz w:val="28"/>
          <w:szCs w:val="28"/>
        </w:rPr>
        <w:t>New Jersey, Hampton Roads, Charleston, và Savannah, Miami, Jacksonville, và Fort Lauderdale, Port Everglades có trụ sở tại Fla.</w:t>
      </w:r>
    </w:p>
    <w:p w:rsidR="00F26032" w:rsidRPr="00DD110C" w:rsidRDefault="00E740B8" w:rsidP="00DD110C">
      <w:pPr>
        <w:pStyle w:val="ListParagraph"/>
        <w:numPr>
          <w:ilvl w:val="1"/>
          <w:numId w:val="1"/>
        </w:numPr>
        <w:spacing w:line="312" w:lineRule="auto"/>
        <w:outlineLvl w:val="1"/>
        <w:rPr>
          <w:rStyle w:val="Emphasis"/>
          <w:rFonts w:ascii="Times New Roman" w:hAnsi="Times New Roman" w:cs="Times New Roman"/>
          <w:b/>
          <w:iCs w:val="0"/>
          <w:color w:val="000000" w:themeColor="text1"/>
          <w:sz w:val="28"/>
          <w:szCs w:val="28"/>
        </w:rPr>
      </w:pPr>
      <w:bookmarkStart w:id="8" w:name="_Toc5828420"/>
      <w:r w:rsidRPr="00DD110C">
        <w:rPr>
          <w:rStyle w:val="Emphasis"/>
          <w:rFonts w:ascii="Times New Roman" w:hAnsi="Times New Roman" w:cs="Times New Roman"/>
          <w:b/>
          <w:color w:val="000000" w:themeColor="text1"/>
          <w:sz w:val="28"/>
          <w:szCs w:val="28"/>
        </w:rPr>
        <w:t>Vận tải</w:t>
      </w:r>
      <w:r w:rsidR="00F26032" w:rsidRPr="00DD110C">
        <w:rPr>
          <w:rStyle w:val="Emphasis"/>
          <w:rFonts w:ascii="Times New Roman" w:hAnsi="Times New Roman" w:cs="Times New Roman"/>
          <w:b/>
          <w:color w:val="000000" w:themeColor="text1"/>
          <w:sz w:val="28"/>
          <w:szCs w:val="28"/>
        </w:rPr>
        <w:t xml:space="preserve"> đường sắt và vận tải</w:t>
      </w:r>
      <w:r w:rsidRPr="00DD110C">
        <w:rPr>
          <w:rStyle w:val="Emphasis"/>
          <w:rFonts w:ascii="Times New Roman" w:hAnsi="Times New Roman" w:cs="Times New Roman"/>
          <w:b/>
          <w:color w:val="000000" w:themeColor="text1"/>
          <w:sz w:val="28"/>
          <w:szCs w:val="28"/>
        </w:rPr>
        <w:t xml:space="preserve"> đa phương thức:</w:t>
      </w:r>
      <w:bookmarkEnd w:id="8"/>
      <w:r w:rsidRPr="00DD110C">
        <w:rPr>
          <w:rStyle w:val="Emphasis"/>
          <w:rFonts w:ascii="Times New Roman" w:hAnsi="Times New Roman" w:cs="Times New Roman"/>
          <w:b/>
          <w:color w:val="000000" w:themeColor="text1"/>
          <w:sz w:val="28"/>
          <w:szCs w:val="28"/>
        </w:rPr>
        <w:t xml:space="preserve"> </w:t>
      </w:r>
    </w:p>
    <w:p w:rsidR="009B02E8" w:rsidRPr="00DD110C" w:rsidRDefault="009B02E8" w:rsidP="00DD110C">
      <w:pPr>
        <w:spacing w:line="312" w:lineRule="auto"/>
        <w:ind w:firstLine="720"/>
        <w:jc w:val="both"/>
        <w:rPr>
          <w:rFonts w:ascii="Times New Roman" w:hAnsi="Times New Roman" w:cs="Times New Roman"/>
          <w:color w:val="000000" w:themeColor="text1"/>
          <w:sz w:val="28"/>
          <w:szCs w:val="28"/>
        </w:rPr>
      </w:pPr>
      <w:r w:rsidRPr="00DD110C">
        <w:rPr>
          <w:rFonts w:ascii="Times New Roman" w:hAnsi="Times New Roman" w:cs="Times New Roman"/>
          <w:color w:val="000000" w:themeColor="text1"/>
          <w:sz w:val="28"/>
          <w:szCs w:val="28"/>
        </w:rPr>
        <w:t>Theo số liệu của Hiệp hội vận tải đường sắt Hoa Kỳ (AAR)</w:t>
      </w:r>
      <w:r w:rsidRPr="00DD110C">
        <w:rPr>
          <w:sz w:val="28"/>
          <w:szCs w:val="28"/>
        </w:rPr>
        <w:t>, t</w:t>
      </w:r>
      <w:r w:rsidRPr="00DD110C">
        <w:rPr>
          <w:rFonts w:ascii="Times New Roman" w:hAnsi="Times New Roman" w:cs="Times New Roman"/>
          <w:color w:val="000000" w:themeColor="text1"/>
          <w:sz w:val="28"/>
          <w:szCs w:val="28"/>
        </w:rPr>
        <w:t>ải trọng đường sắt đạt 957.144 toa xe trong tháng 3/2019, giảm 8,9%, so với tháng 3 năm 2018.</w:t>
      </w:r>
    </w:p>
    <w:p w:rsidR="00BA2F22" w:rsidRPr="00DD110C" w:rsidRDefault="009B02E8" w:rsidP="00DD110C">
      <w:pPr>
        <w:spacing w:line="312" w:lineRule="auto"/>
        <w:ind w:firstLine="720"/>
        <w:jc w:val="both"/>
        <w:rPr>
          <w:rFonts w:ascii="Times New Roman" w:hAnsi="Times New Roman" w:cs="Times New Roman"/>
          <w:color w:val="000000" w:themeColor="text1"/>
          <w:sz w:val="28"/>
          <w:szCs w:val="28"/>
        </w:rPr>
      </w:pPr>
      <w:r w:rsidRPr="00DD110C">
        <w:rPr>
          <w:rFonts w:ascii="Times New Roman" w:hAnsi="Times New Roman" w:cs="Times New Roman"/>
          <w:color w:val="000000" w:themeColor="text1"/>
          <w:sz w:val="28"/>
          <w:szCs w:val="28"/>
        </w:rPr>
        <w:t xml:space="preserve"> AAR cho biết bốn trong số 20 loại hàng hóa tải trọng mà hiệp hội này theo dõi đã đạt mức tăng hàng năm, bao gồm: dầu mỏ &amp; sản phẩm dầu mỏ, tăng 8.290 toa </w:t>
      </w:r>
      <w:r w:rsidR="0000090D" w:rsidRPr="00DD110C">
        <w:rPr>
          <w:rFonts w:ascii="Times New Roman" w:hAnsi="Times New Roman" w:cs="Times New Roman"/>
          <w:color w:val="000000" w:themeColor="text1"/>
          <w:sz w:val="28"/>
          <w:szCs w:val="28"/>
        </w:rPr>
        <w:t>hay</w:t>
      </w:r>
      <w:r w:rsidRPr="00DD110C">
        <w:rPr>
          <w:rFonts w:ascii="Times New Roman" w:hAnsi="Times New Roman" w:cs="Times New Roman"/>
          <w:color w:val="000000" w:themeColor="text1"/>
          <w:sz w:val="28"/>
          <w:szCs w:val="28"/>
        </w:rPr>
        <w:t xml:space="preserve"> 21,1%; xe cơ giới &amp; phụ tùng, tăng 1.215 toa </w:t>
      </w:r>
      <w:r w:rsidR="0000090D" w:rsidRPr="00DD110C">
        <w:rPr>
          <w:rFonts w:ascii="Times New Roman" w:hAnsi="Times New Roman" w:cs="Times New Roman"/>
          <w:color w:val="000000" w:themeColor="text1"/>
          <w:sz w:val="28"/>
          <w:szCs w:val="28"/>
        </w:rPr>
        <w:t>hay</w:t>
      </w:r>
      <w:r w:rsidRPr="00DD110C">
        <w:rPr>
          <w:rFonts w:ascii="Times New Roman" w:hAnsi="Times New Roman" w:cs="Times New Roman"/>
          <w:color w:val="000000" w:themeColor="text1"/>
          <w:sz w:val="28"/>
          <w:szCs w:val="28"/>
        </w:rPr>
        <w:t xml:space="preserve"> 1,8%; và khoáng sản phi kim loại, tăng 927 toa </w:t>
      </w:r>
      <w:r w:rsidR="0000090D" w:rsidRPr="00DD110C">
        <w:rPr>
          <w:rFonts w:ascii="Times New Roman" w:hAnsi="Times New Roman" w:cs="Times New Roman"/>
          <w:color w:val="000000" w:themeColor="text1"/>
          <w:sz w:val="28"/>
          <w:szCs w:val="28"/>
        </w:rPr>
        <w:t>hay</w:t>
      </w:r>
      <w:r w:rsidRPr="00DD110C">
        <w:rPr>
          <w:rFonts w:ascii="Times New Roman" w:hAnsi="Times New Roman" w:cs="Times New Roman"/>
          <w:color w:val="000000" w:themeColor="text1"/>
          <w:sz w:val="28"/>
          <w:szCs w:val="28"/>
        </w:rPr>
        <w:t xml:space="preserve"> 6,3%. </w:t>
      </w:r>
    </w:p>
    <w:p w:rsidR="00BA2F22" w:rsidRPr="00DD110C" w:rsidRDefault="009B02E8" w:rsidP="00DD110C">
      <w:pPr>
        <w:spacing w:line="312" w:lineRule="auto"/>
        <w:ind w:firstLine="720"/>
        <w:jc w:val="both"/>
        <w:rPr>
          <w:rFonts w:ascii="Times New Roman" w:hAnsi="Times New Roman" w:cs="Times New Roman"/>
          <w:color w:val="000000" w:themeColor="text1"/>
          <w:sz w:val="28"/>
          <w:szCs w:val="28"/>
        </w:rPr>
      </w:pPr>
      <w:r w:rsidRPr="00DD110C">
        <w:rPr>
          <w:rFonts w:ascii="Times New Roman" w:hAnsi="Times New Roman" w:cs="Times New Roman"/>
          <w:color w:val="000000" w:themeColor="text1"/>
          <w:sz w:val="28"/>
          <w:szCs w:val="28"/>
        </w:rPr>
        <w:lastRenderedPageBreak/>
        <w:t xml:space="preserve">Các mặt hàng đã giảm trong tháng 3 năm 2019 từ tháng 3 năm 2018 bao gồm: than đá, giảm 64.804 toa </w:t>
      </w:r>
      <w:r w:rsidR="0000090D" w:rsidRPr="00DD110C">
        <w:rPr>
          <w:rFonts w:ascii="Times New Roman" w:hAnsi="Times New Roman" w:cs="Times New Roman"/>
          <w:color w:val="000000" w:themeColor="text1"/>
          <w:sz w:val="28"/>
          <w:szCs w:val="28"/>
        </w:rPr>
        <w:t>hay</w:t>
      </w:r>
      <w:r w:rsidRPr="00DD110C">
        <w:rPr>
          <w:rFonts w:ascii="Times New Roman" w:hAnsi="Times New Roman" w:cs="Times New Roman"/>
          <w:color w:val="000000" w:themeColor="text1"/>
          <w:sz w:val="28"/>
          <w:szCs w:val="28"/>
        </w:rPr>
        <w:t xml:space="preserve"> 19,1%; ngũ cốc, giảm 11.837 toa </w:t>
      </w:r>
      <w:r w:rsidR="0000090D" w:rsidRPr="00DD110C">
        <w:rPr>
          <w:rFonts w:ascii="Times New Roman" w:hAnsi="Times New Roman" w:cs="Times New Roman"/>
          <w:color w:val="000000" w:themeColor="text1"/>
          <w:sz w:val="28"/>
          <w:szCs w:val="28"/>
        </w:rPr>
        <w:t>hay</w:t>
      </w:r>
      <w:r w:rsidRPr="00DD110C">
        <w:rPr>
          <w:rFonts w:ascii="Times New Roman" w:hAnsi="Times New Roman" w:cs="Times New Roman"/>
          <w:color w:val="000000" w:themeColor="text1"/>
          <w:sz w:val="28"/>
          <w:szCs w:val="28"/>
        </w:rPr>
        <w:t xml:space="preserve"> 12,6%; và đá nghiền, cát và sỏi, giảm 8,732 toa </w:t>
      </w:r>
      <w:r w:rsidR="0000090D" w:rsidRPr="00DD110C">
        <w:rPr>
          <w:rFonts w:ascii="Times New Roman" w:hAnsi="Times New Roman" w:cs="Times New Roman"/>
          <w:color w:val="000000" w:themeColor="text1"/>
          <w:sz w:val="28"/>
          <w:szCs w:val="28"/>
        </w:rPr>
        <w:t>hay</w:t>
      </w:r>
      <w:r w:rsidRPr="00DD110C">
        <w:rPr>
          <w:rFonts w:ascii="Times New Roman" w:hAnsi="Times New Roman" w:cs="Times New Roman"/>
          <w:color w:val="000000" w:themeColor="text1"/>
          <w:sz w:val="28"/>
          <w:szCs w:val="28"/>
        </w:rPr>
        <w:t xml:space="preserve"> 9,1%.</w:t>
      </w:r>
    </w:p>
    <w:p w:rsidR="009B02E8" w:rsidRPr="00DD110C" w:rsidRDefault="009B02E8" w:rsidP="00DD110C">
      <w:pPr>
        <w:spacing w:line="312" w:lineRule="auto"/>
        <w:ind w:firstLine="720"/>
        <w:jc w:val="both"/>
        <w:rPr>
          <w:rFonts w:ascii="Times New Roman" w:hAnsi="Times New Roman" w:cs="Times New Roman"/>
          <w:color w:val="000000" w:themeColor="text1"/>
          <w:sz w:val="28"/>
          <w:szCs w:val="28"/>
        </w:rPr>
      </w:pPr>
      <w:r w:rsidRPr="00DD110C">
        <w:rPr>
          <w:rFonts w:ascii="Times New Roman" w:hAnsi="Times New Roman" w:cs="Times New Roman"/>
          <w:color w:val="000000" w:themeColor="text1"/>
          <w:sz w:val="28"/>
          <w:szCs w:val="28"/>
        </w:rPr>
        <w:t xml:space="preserve"> Nếu không tính mặt hàng than than, tải trọng giảm 28.812 toa, tương đương 4,1%, vào tháng 3 năm 2019 từ tháng 3 năm 2018. Không tính than và ngũ cốc, tải trọng toa đã giảm 16.975 toa, tương đương 2</w:t>
      </w:r>
      <w:proofErr w:type="gramStart"/>
      <w:r w:rsidRPr="00DD110C">
        <w:rPr>
          <w:rFonts w:ascii="Times New Roman" w:hAnsi="Times New Roman" w:cs="Times New Roman"/>
          <w:color w:val="000000" w:themeColor="text1"/>
          <w:sz w:val="28"/>
          <w:szCs w:val="28"/>
        </w:rPr>
        <w:t>,8</w:t>
      </w:r>
      <w:proofErr w:type="gramEnd"/>
      <w:r w:rsidRPr="00DD110C">
        <w:rPr>
          <w:rFonts w:ascii="Times New Roman" w:hAnsi="Times New Roman" w:cs="Times New Roman"/>
          <w:color w:val="000000" w:themeColor="text1"/>
          <w:sz w:val="28"/>
          <w:szCs w:val="28"/>
        </w:rPr>
        <w:t>%.</w:t>
      </w:r>
      <w:r w:rsidR="0000090D" w:rsidRPr="00DD110C">
        <w:rPr>
          <w:rFonts w:ascii="Times New Roman" w:hAnsi="Times New Roman" w:cs="Times New Roman"/>
          <w:color w:val="000000" w:themeColor="text1"/>
          <w:sz w:val="28"/>
          <w:szCs w:val="28"/>
        </w:rPr>
        <w:t xml:space="preserve"> Vận chuyển c</w:t>
      </w:r>
      <w:r w:rsidRPr="00DD110C">
        <w:rPr>
          <w:rFonts w:ascii="Times New Roman" w:hAnsi="Times New Roman" w:cs="Times New Roman"/>
          <w:color w:val="000000" w:themeColor="text1"/>
          <w:sz w:val="28"/>
          <w:szCs w:val="28"/>
        </w:rPr>
        <w:t>ontainer và rơ moóc đa phương thức, ở mức 1.065.790</w:t>
      </w:r>
      <w:r w:rsidR="0000090D" w:rsidRPr="00DD110C">
        <w:rPr>
          <w:rFonts w:ascii="Times New Roman" w:hAnsi="Times New Roman" w:cs="Times New Roman"/>
          <w:color w:val="000000" w:themeColor="text1"/>
          <w:sz w:val="28"/>
          <w:szCs w:val="28"/>
        </w:rPr>
        <w:t xml:space="preserve"> toa</w:t>
      </w:r>
      <w:r w:rsidRPr="00DD110C">
        <w:rPr>
          <w:rFonts w:ascii="Times New Roman" w:hAnsi="Times New Roman" w:cs="Times New Roman"/>
          <w:color w:val="000000" w:themeColor="text1"/>
          <w:sz w:val="28"/>
          <w:szCs w:val="28"/>
        </w:rPr>
        <w:t>, giả</w:t>
      </w:r>
      <w:r w:rsidR="0000090D" w:rsidRPr="00DD110C">
        <w:rPr>
          <w:rFonts w:ascii="Times New Roman" w:hAnsi="Times New Roman" w:cs="Times New Roman"/>
          <w:color w:val="000000" w:themeColor="text1"/>
          <w:sz w:val="28"/>
          <w:szCs w:val="28"/>
        </w:rPr>
        <w:t>m 1</w:t>
      </w:r>
      <w:proofErr w:type="gramStart"/>
      <w:r w:rsidR="0000090D" w:rsidRPr="00DD110C">
        <w:rPr>
          <w:rFonts w:ascii="Times New Roman" w:hAnsi="Times New Roman" w:cs="Times New Roman"/>
          <w:color w:val="000000" w:themeColor="text1"/>
          <w:sz w:val="28"/>
          <w:szCs w:val="28"/>
        </w:rPr>
        <w:t>,5</w:t>
      </w:r>
      <w:proofErr w:type="gramEnd"/>
      <w:r w:rsidR="0000090D" w:rsidRPr="00DD110C">
        <w:rPr>
          <w:rFonts w:ascii="Times New Roman" w:hAnsi="Times New Roman" w:cs="Times New Roman"/>
          <w:color w:val="000000" w:themeColor="text1"/>
          <w:sz w:val="28"/>
          <w:szCs w:val="28"/>
        </w:rPr>
        <w:t>% so với tháng 3/2018.</w:t>
      </w:r>
    </w:p>
    <w:p w:rsidR="00BA2F22" w:rsidRPr="00DD110C" w:rsidRDefault="009B02E8" w:rsidP="00DD110C">
      <w:pPr>
        <w:spacing w:line="312" w:lineRule="auto"/>
        <w:ind w:firstLine="720"/>
        <w:jc w:val="both"/>
        <w:rPr>
          <w:rFonts w:ascii="Times New Roman" w:hAnsi="Times New Roman" w:cs="Times New Roman"/>
          <w:color w:val="000000" w:themeColor="text1"/>
          <w:sz w:val="28"/>
          <w:szCs w:val="28"/>
        </w:rPr>
      </w:pPr>
      <w:r w:rsidRPr="00DD110C">
        <w:rPr>
          <w:rFonts w:ascii="Times New Roman" w:hAnsi="Times New Roman" w:cs="Times New Roman"/>
          <w:color w:val="000000" w:themeColor="text1"/>
          <w:sz w:val="28"/>
          <w:szCs w:val="28"/>
        </w:rPr>
        <w:t>Tính chung quí 1/2019, tải trọng toa hàng hóa của Hoa Kỳ ở mức 3.195.609 toa, giảm 3</w:t>
      </w:r>
      <w:proofErr w:type="gramStart"/>
      <w:r w:rsidRPr="00DD110C">
        <w:rPr>
          <w:rFonts w:ascii="Times New Roman" w:hAnsi="Times New Roman" w:cs="Times New Roman"/>
          <w:color w:val="000000" w:themeColor="text1"/>
          <w:sz w:val="28"/>
          <w:szCs w:val="28"/>
        </w:rPr>
        <w:t>,1</w:t>
      </w:r>
      <w:proofErr w:type="gramEnd"/>
      <w:r w:rsidR="0000090D" w:rsidRPr="00DD110C">
        <w:rPr>
          <w:rFonts w:ascii="Times New Roman" w:hAnsi="Times New Roman" w:cs="Times New Roman"/>
          <w:color w:val="000000" w:themeColor="text1"/>
          <w:sz w:val="28"/>
          <w:szCs w:val="28"/>
        </w:rPr>
        <w:t>% so với cùng kỳ năm 2018</w:t>
      </w:r>
      <w:r w:rsidRPr="00DD110C">
        <w:rPr>
          <w:rFonts w:ascii="Times New Roman" w:hAnsi="Times New Roman" w:cs="Times New Roman"/>
          <w:color w:val="000000" w:themeColor="text1"/>
          <w:sz w:val="28"/>
          <w:szCs w:val="28"/>
        </w:rPr>
        <w:t xml:space="preserve">. </w:t>
      </w:r>
    </w:p>
    <w:p w:rsidR="009B02E8" w:rsidRPr="00DD110C" w:rsidRDefault="009B02E8" w:rsidP="00DD110C">
      <w:pPr>
        <w:spacing w:line="312" w:lineRule="auto"/>
        <w:ind w:firstLine="720"/>
        <w:jc w:val="both"/>
        <w:rPr>
          <w:rFonts w:ascii="Times New Roman" w:hAnsi="Times New Roman" w:cs="Times New Roman"/>
          <w:color w:val="000000" w:themeColor="text1"/>
          <w:sz w:val="28"/>
          <w:szCs w:val="28"/>
        </w:rPr>
      </w:pPr>
      <w:r w:rsidRPr="00DD110C">
        <w:rPr>
          <w:rFonts w:ascii="Times New Roman" w:hAnsi="Times New Roman" w:cs="Times New Roman"/>
          <w:color w:val="000000" w:themeColor="text1"/>
          <w:sz w:val="28"/>
          <w:szCs w:val="28"/>
        </w:rPr>
        <w:t>Các đơn vị đa phương thức, ở mức 3.476.457 toa, giảm 0</w:t>
      </w:r>
      <w:proofErr w:type="gramStart"/>
      <w:r w:rsidRPr="00DD110C">
        <w:rPr>
          <w:rFonts w:ascii="Times New Roman" w:hAnsi="Times New Roman" w:cs="Times New Roman"/>
          <w:color w:val="000000" w:themeColor="text1"/>
          <w:sz w:val="28"/>
          <w:szCs w:val="28"/>
        </w:rPr>
        <w:t>,6</w:t>
      </w:r>
      <w:proofErr w:type="gramEnd"/>
      <w:r w:rsidRPr="00DD110C">
        <w:rPr>
          <w:rFonts w:ascii="Times New Roman" w:hAnsi="Times New Roman" w:cs="Times New Roman"/>
          <w:color w:val="000000" w:themeColor="text1"/>
          <w:sz w:val="28"/>
          <w:szCs w:val="28"/>
        </w:rPr>
        <w:t>%, hoặc 19892 đơn vị.</w:t>
      </w:r>
    </w:p>
    <w:p w:rsidR="00D56A14" w:rsidRPr="00DD110C" w:rsidRDefault="009B02E8" w:rsidP="00DD110C">
      <w:pPr>
        <w:spacing w:line="312" w:lineRule="auto"/>
        <w:ind w:firstLine="720"/>
        <w:jc w:val="both"/>
        <w:rPr>
          <w:rFonts w:ascii="Times New Roman" w:hAnsi="Times New Roman" w:cs="Times New Roman"/>
          <w:color w:val="000000" w:themeColor="text1"/>
          <w:sz w:val="28"/>
          <w:szCs w:val="28"/>
        </w:rPr>
      </w:pPr>
      <w:r w:rsidRPr="00DD110C">
        <w:rPr>
          <w:rFonts w:ascii="Times New Roman" w:hAnsi="Times New Roman" w:cs="Times New Roman"/>
          <w:color w:val="000000" w:themeColor="text1"/>
          <w:sz w:val="28"/>
          <w:szCs w:val="28"/>
        </w:rPr>
        <w:t>Tải trọng xe lửa của Hoa Kỳ trong tuần kết thúc vào ngày 30 tháng 3</w:t>
      </w:r>
      <w:r w:rsidR="0000090D" w:rsidRPr="00DD110C">
        <w:rPr>
          <w:rFonts w:ascii="Times New Roman" w:hAnsi="Times New Roman" w:cs="Times New Roman"/>
          <w:color w:val="000000" w:themeColor="text1"/>
          <w:sz w:val="28"/>
          <w:szCs w:val="28"/>
        </w:rPr>
        <w:t xml:space="preserve"> năm 2019</w:t>
      </w:r>
      <w:r w:rsidRPr="00DD110C">
        <w:rPr>
          <w:rFonts w:ascii="Times New Roman" w:hAnsi="Times New Roman" w:cs="Times New Roman"/>
          <w:color w:val="000000" w:themeColor="text1"/>
          <w:sz w:val="28"/>
          <w:szCs w:val="28"/>
        </w:rPr>
        <w:t xml:space="preserve"> ở mức 241,906 toa, giảm 8,9% </w:t>
      </w:r>
      <w:r w:rsidR="0000090D" w:rsidRPr="00DD110C">
        <w:rPr>
          <w:rFonts w:ascii="Times New Roman" w:hAnsi="Times New Roman" w:cs="Times New Roman"/>
          <w:color w:val="000000" w:themeColor="text1"/>
          <w:sz w:val="28"/>
          <w:szCs w:val="28"/>
        </w:rPr>
        <w:t>so với cùng kỳ năm trước</w:t>
      </w:r>
      <w:r w:rsidRPr="00DD110C">
        <w:rPr>
          <w:rFonts w:ascii="Times New Roman" w:hAnsi="Times New Roman" w:cs="Times New Roman"/>
          <w:color w:val="000000" w:themeColor="text1"/>
          <w:sz w:val="28"/>
          <w:szCs w:val="28"/>
        </w:rPr>
        <w:t xml:space="preserve"> và các đơn vị đa phương thức, ở mức 268,052</w:t>
      </w:r>
      <w:r w:rsidR="0000090D" w:rsidRPr="00DD110C">
        <w:rPr>
          <w:rFonts w:ascii="Times New Roman" w:hAnsi="Times New Roman" w:cs="Times New Roman"/>
          <w:color w:val="000000" w:themeColor="text1"/>
          <w:sz w:val="28"/>
          <w:szCs w:val="28"/>
        </w:rPr>
        <w:t xml:space="preserve"> toa</w:t>
      </w:r>
      <w:r w:rsidRPr="00DD110C">
        <w:rPr>
          <w:rFonts w:ascii="Times New Roman" w:hAnsi="Times New Roman" w:cs="Times New Roman"/>
          <w:color w:val="000000" w:themeColor="text1"/>
          <w:sz w:val="28"/>
          <w:szCs w:val="28"/>
        </w:rPr>
        <w:t>, giảm 0,4%.</w:t>
      </w:r>
    </w:p>
    <w:p w:rsidR="0000090D" w:rsidRPr="00DD110C" w:rsidRDefault="009A3919" w:rsidP="00DD110C">
      <w:pPr>
        <w:pStyle w:val="ListParagraph"/>
        <w:numPr>
          <w:ilvl w:val="0"/>
          <w:numId w:val="1"/>
        </w:numPr>
        <w:spacing w:line="312" w:lineRule="auto"/>
        <w:outlineLvl w:val="0"/>
        <w:rPr>
          <w:rFonts w:ascii="Times New Roman" w:hAnsi="Times New Roman" w:cs="Times New Roman"/>
          <w:b/>
          <w:color w:val="000000" w:themeColor="text1"/>
          <w:sz w:val="28"/>
          <w:szCs w:val="28"/>
        </w:rPr>
      </w:pPr>
      <w:bookmarkStart w:id="9" w:name="_Toc5828421"/>
      <w:r w:rsidRPr="00DD110C">
        <w:rPr>
          <w:rFonts w:ascii="Times New Roman" w:hAnsi="Times New Roman" w:cs="Times New Roman"/>
          <w:b/>
          <w:color w:val="000000" w:themeColor="text1"/>
          <w:sz w:val="28"/>
          <w:szCs w:val="28"/>
        </w:rPr>
        <w:t xml:space="preserve">Dịch vụ </w:t>
      </w:r>
      <w:r w:rsidR="001015A0" w:rsidRPr="00DD110C">
        <w:rPr>
          <w:rFonts w:ascii="Times New Roman" w:hAnsi="Times New Roman" w:cs="Times New Roman"/>
          <w:b/>
          <w:color w:val="000000" w:themeColor="text1"/>
          <w:sz w:val="28"/>
          <w:szCs w:val="28"/>
        </w:rPr>
        <w:t>k</w:t>
      </w:r>
      <w:r w:rsidR="00EB5CD7" w:rsidRPr="00DD110C">
        <w:rPr>
          <w:rFonts w:ascii="Times New Roman" w:hAnsi="Times New Roman" w:cs="Times New Roman"/>
          <w:b/>
          <w:color w:val="000000" w:themeColor="text1"/>
          <w:sz w:val="28"/>
          <w:szCs w:val="28"/>
        </w:rPr>
        <w:t>ho</w:t>
      </w:r>
      <w:r w:rsidRPr="00DD110C">
        <w:rPr>
          <w:rFonts w:ascii="Times New Roman" w:hAnsi="Times New Roman" w:cs="Times New Roman"/>
          <w:b/>
          <w:color w:val="000000" w:themeColor="text1"/>
          <w:sz w:val="28"/>
          <w:szCs w:val="28"/>
        </w:rPr>
        <w:t>,</w:t>
      </w:r>
      <w:r w:rsidR="001015A0" w:rsidRPr="00DD110C">
        <w:rPr>
          <w:rFonts w:ascii="Times New Roman" w:hAnsi="Times New Roman" w:cs="Times New Roman"/>
          <w:b/>
          <w:color w:val="000000" w:themeColor="text1"/>
          <w:sz w:val="28"/>
          <w:szCs w:val="28"/>
        </w:rPr>
        <w:t xml:space="preserve"> </w:t>
      </w:r>
      <w:r w:rsidR="00EB5CD7" w:rsidRPr="00DD110C">
        <w:rPr>
          <w:rFonts w:ascii="Times New Roman" w:hAnsi="Times New Roman" w:cs="Times New Roman"/>
          <w:b/>
          <w:color w:val="000000" w:themeColor="text1"/>
          <w:sz w:val="28"/>
          <w:szCs w:val="28"/>
        </w:rPr>
        <w:t>bãi</w:t>
      </w:r>
      <w:bookmarkEnd w:id="9"/>
    </w:p>
    <w:p w:rsidR="0000090D" w:rsidRPr="00DD110C" w:rsidRDefault="0000090D" w:rsidP="00DD110C">
      <w:pPr>
        <w:spacing w:line="312" w:lineRule="auto"/>
        <w:ind w:firstLine="720"/>
        <w:jc w:val="both"/>
        <w:rPr>
          <w:rFonts w:ascii="Times New Roman" w:hAnsi="Times New Roman" w:cs="Times New Roman"/>
          <w:sz w:val="28"/>
          <w:szCs w:val="28"/>
        </w:rPr>
      </w:pPr>
      <w:proofErr w:type="gramStart"/>
      <w:r w:rsidRPr="00DD110C">
        <w:rPr>
          <w:rFonts w:ascii="Times New Roman" w:hAnsi="Times New Roman" w:cs="Times New Roman"/>
          <w:sz w:val="28"/>
          <w:szCs w:val="28"/>
        </w:rPr>
        <w:t>Theo nghiên cứu gần đây của nhà môi giới bất động sản thương mại có trụ sở tại Chicago, JLL cho biết, thị trường cho hoạt độ</w:t>
      </w:r>
      <w:r w:rsidR="00BA2F22" w:rsidRPr="00DD110C">
        <w:rPr>
          <w:rFonts w:ascii="Times New Roman" w:hAnsi="Times New Roman" w:cs="Times New Roman"/>
          <w:sz w:val="28"/>
          <w:szCs w:val="28"/>
        </w:rPr>
        <w:t>ng cho thuê</w:t>
      </w:r>
      <w:r w:rsidRPr="00DD110C">
        <w:rPr>
          <w:rFonts w:ascii="Times New Roman" w:hAnsi="Times New Roman" w:cs="Times New Roman"/>
          <w:sz w:val="28"/>
          <w:szCs w:val="28"/>
        </w:rPr>
        <w:t xml:space="preserve"> siêu lớn (mega box) cho các kho hàng rộng hơn 1 triệu feet vuông, vẫn đang rất sôi động.</w:t>
      </w:r>
      <w:proofErr w:type="gramEnd"/>
    </w:p>
    <w:p w:rsidR="0000090D" w:rsidRPr="00DD110C" w:rsidRDefault="0000090D" w:rsidP="00DD110C">
      <w:pPr>
        <w:spacing w:line="312" w:lineRule="auto"/>
        <w:ind w:firstLine="720"/>
        <w:jc w:val="both"/>
        <w:rPr>
          <w:rFonts w:ascii="Times New Roman" w:hAnsi="Times New Roman" w:cs="Times New Roman"/>
          <w:sz w:val="28"/>
          <w:szCs w:val="28"/>
        </w:rPr>
      </w:pPr>
      <w:r w:rsidRPr="00DD110C">
        <w:rPr>
          <w:rFonts w:ascii="Times New Roman" w:hAnsi="Times New Roman" w:cs="Times New Roman"/>
          <w:sz w:val="28"/>
          <w:szCs w:val="28"/>
        </w:rPr>
        <w:t xml:space="preserve">Thương mại điện tử hoặc các ngành liên quan đến </w:t>
      </w:r>
      <w:r w:rsidR="00DD110C" w:rsidRPr="00DD110C">
        <w:rPr>
          <w:rFonts w:ascii="Times New Roman" w:hAnsi="Times New Roman" w:cs="Times New Roman"/>
          <w:sz w:val="28"/>
          <w:szCs w:val="28"/>
        </w:rPr>
        <w:t>logistics</w:t>
      </w:r>
      <w:r w:rsidRPr="00DD110C">
        <w:rPr>
          <w:rFonts w:ascii="Times New Roman" w:hAnsi="Times New Roman" w:cs="Times New Roman"/>
          <w:sz w:val="28"/>
          <w:szCs w:val="28"/>
        </w:rPr>
        <w:t xml:space="preserve"> khác chứng kiến ​​hoạt động cho thuê nhiều nhất </w:t>
      </w:r>
      <w:r w:rsidR="00BA2F22" w:rsidRPr="00DD110C">
        <w:rPr>
          <w:rFonts w:ascii="Times New Roman" w:hAnsi="Times New Roman" w:cs="Times New Roman"/>
          <w:sz w:val="28"/>
          <w:szCs w:val="28"/>
        </w:rPr>
        <w:t>với các kho có quy mô</w:t>
      </w:r>
      <w:r w:rsidRPr="00DD110C">
        <w:rPr>
          <w:rFonts w:ascii="Times New Roman" w:hAnsi="Times New Roman" w:cs="Times New Roman"/>
          <w:sz w:val="28"/>
          <w:szCs w:val="28"/>
        </w:rPr>
        <w:t xml:space="preserve"> 1 triệu feet vuông hoặc cao hơn vào năm 2018, với tám trong số 16 hợp đồng thuê cho các tài sản có quy mô này tập trung vào thương mại điện tử hoặc </w:t>
      </w:r>
      <w:r w:rsidR="00DD110C" w:rsidRPr="00DD110C">
        <w:rPr>
          <w:rFonts w:ascii="Times New Roman" w:hAnsi="Times New Roman" w:cs="Times New Roman"/>
          <w:sz w:val="28"/>
          <w:szCs w:val="28"/>
        </w:rPr>
        <w:t>logistics</w:t>
      </w:r>
      <w:r w:rsidRPr="00DD110C">
        <w:rPr>
          <w:rFonts w:ascii="Times New Roman" w:hAnsi="Times New Roman" w:cs="Times New Roman"/>
          <w:sz w:val="28"/>
          <w:szCs w:val="28"/>
        </w:rPr>
        <w:t xml:space="preserve">. Tiếp </w:t>
      </w:r>
      <w:proofErr w:type="gramStart"/>
      <w:r w:rsidRPr="00DD110C">
        <w:rPr>
          <w:rFonts w:ascii="Times New Roman" w:hAnsi="Times New Roman" w:cs="Times New Roman"/>
          <w:sz w:val="28"/>
          <w:szCs w:val="28"/>
        </w:rPr>
        <w:t>theo</w:t>
      </w:r>
      <w:proofErr w:type="gramEnd"/>
      <w:r w:rsidRPr="00DD110C">
        <w:rPr>
          <w:rFonts w:ascii="Times New Roman" w:hAnsi="Times New Roman" w:cs="Times New Roman"/>
          <w:sz w:val="28"/>
          <w:szCs w:val="28"/>
        </w:rPr>
        <w:t xml:space="preserve"> là các nhà bán lẻ truyền thống, với ba hợp đồng thuê </w:t>
      </w:r>
      <w:r w:rsidR="00BA2F22" w:rsidRPr="00DD110C">
        <w:rPr>
          <w:rFonts w:ascii="Times New Roman" w:hAnsi="Times New Roman" w:cs="Times New Roman"/>
          <w:sz w:val="28"/>
          <w:szCs w:val="28"/>
        </w:rPr>
        <w:t>với quy mô</w:t>
      </w:r>
      <w:r w:rsidRPr="00DD110C">
        <w:rPr>
          <w:rFonts w:ascii="Times New Roman" w:hAnsi="Times New Roman" w:cs="Times New Roman"/>
          <w:sz w:val="28"/>
          <w:szCs w:val="28"/>
        </w:rPr>
        <w:t xml:space="preserve"> đó.</w:t>
      </w:r>
    </w:p>
    <w:p w:rsidR="0000090D" w:rsidRPr="00DD110C" w:rsidRDefault="00BA2F22" w:rsidP="00DD110C">
      <w:pPr>
        <w:spacing w:line="312" w:lineRule="auto"/>
        <w:ind w:firstLine="720"/>
        <w:jc w:val="both"/>
        <w:rPr>
          <w:rFonts w:ascii="Times New Roman" w:hAnsi="Times New Roman" w:cs="Times New Roman"/>
          <w:sz w:val="28"/>
          <w:szCs w:val="28"/>
        </w:rPr>
      </w:pPr>
      <w:proofErr w:type="gramStart"/>
      <w:r w:rsidRPr="00DD110C">
        <w:rPr>
          <w:rFonts w:ascii="Times New Roman" w:hAnsi="Times New Roman" w:cs="Times New Roman"/>
          <w:sz w:val="28"/>
          <w:szCs w:val="28"/>
        </w:rPr>
        <w:lastRenderedPageBreak/>
        <w:t>C</w:t>
      </w:r>
      <w:r w:rsidR="0000090D" w:rsidRPr="00DD110C">
        <w:rPr>
          <w:rFonts w:ascii="Times New Roman" w:hAnsi="Times New Roman" w:cs="Times New Roman"/>
          <w:sz w:val="28"/>
          <w:szCs w:val="28"/>
        </w:rPr>
        <w:t xml:space="preserve">ác lĩnh vực liên quan đến </w:t>
      </w:r>
      <w:r w:rsidR="00DD110C" w:rsidRPr="00DD110C">
        <w:rPr>
          <w:rFonts w:ascii="Times New Roman" w:hAnsi="Times New Roman" w:cs="Times New Roman"/>
          <w:sz w:val="28"/>
          <w:szCs w:val="28"/>
        </w:rPr>
        <w:t>logistics</w:t>
      </w:r>
      <w:r w:rsidR="0000090D" w:rsidRPr="00DD110C">
        <w:rPr>
          <w:rFonts w:ascii="Times New Roman" w:hAnsi="Times New Roman" w:cs="Times New Roman"/>
          <w:sz w:val="28"/>
          <w:szCs w:val="28"/>
        </w:rPr>
        <w:t xml:space="preserve"> vẫn chiếm khoảng 50% </w:t>
      </w:r>
      <w:r w:rsidRPr="00DD110C">
        <w:rPr>
          <w:rFonts w:ascii="Times New Roman" w:hAnsi="Times New Roman" w:cs="Times New Roman"/>
          <w:sz w:val="28"/>
          <w:szCs w:val="28"/>
        </w:rPr>
        <w:t>thị phần kho lớn</w:t>
      </w:r>
      <w:r w:rsidR="0000090D" w:rsidRPr="00DD110C">
        <w:rPr>
          <w:rFonts w:ascii="Times New Roman" w:hAnsi="Times New Roman" w:cs="Times New Roman"/>
          <w:sz w:val="28"/>
          <w:szCs w:val="28"/>
        </w:rPr>
        <w:t xml:space="preserve"> trong năm và ở mức tương tự như năm 2016 và 2017.</w:t>
      </w:r>
      <w:proofErr w:type="gramEnd"/>
      <w:r w:rsidR="0000090D" w:rsidRPr="00DD110C">
        <w:rPr>
          <w:rFonts w:ascii="Times New Roman" w:hAnsi="Times New Roman" w:cs="Times New Roman"/>
          <w:sz w:val="28"/>
          <w:szCs w:val="28"/>
        </w:rPr>
        <w:t xml:space="preserve"> Thêm vào đó, các cơ sở nhỏ hơn, với quy mô dưới 500.000 feet vuông, đã chứng kiến ​​hoạt động cho thuê </w:t>
      </w:r>
      <w:r w:rsidR="008C57CA" w:rsidRPr="00DD110C">
        <w:rPr>
          <w:rFonts w:ascii="Times New Roman" w:hAnsi="Times New Roman" w:cs="Times New Roman"/>
          <w:sz w:val="28"/>
          <w:szCs w:val="28"/>
        </w:rPr>
        <w:t xml:space="preserve">tăng </w:t>
      </w:r>
      <w:r w:rsidR="0000090D" w:rsidRPr="00DD110C">
        <w:rPr>
          <w:rFonts w:ascii="Times New Roman" w:hAnsi="Times New Roman" w:cs="Times New Roman"/>
          <w:sz w:val="28"/>
          <w:szCs w:val="28"/>
        </w:rPr>
        <w:t>mạnh nhất, mặ</w:t>
      </w:r>
      <w:r w:rsidR="008C57CA" w:rsidRPr="00DD110C">
        <w:rPr>
          <w:rFonts w:ascii="Times New Roman" w:hAnsi="Times New Roman" w:cs="Times New Roman"/>
          <w:sz w:val="28"/>
          <w:szCs w:val="28"/>
        </w:rPr>
        <w:t xml:space="preserve">c dù vẫn còn nhiều </w:t>
      </w:r>
      <w:r w:rsidRPr="00DD110C">
        <w:rPr>
          <w:rFonts w:ascii="Times New Roman" w:hAnsi="Times New Roman" w:cs="Times New Roman"/>
          <w:sz w:val="28"/>
          <w:szCs w:val="28"/>
        </w:rPr>
        <w:t>người thuê</w:t>
      </w:r>
      <w:r w:rsidR="0000090D" w:rsidRPr="00DD110C">
        <w:rPr>
          <w:rFonts w:ascii="Times New Roman" w:hAnsi="Times New Roman" w:cs="Times New Roman"/>
          <w:sz w:val="28"/>
          <w:szCs w:val="28"/>
        </w:rPr>
        <w:t xml:space="preserve"> đang tiếp tục tìm kiếm không gian rộng lớ</w:t>
      </w:r>
      <w:r w:rsidRPr="00DD110C">
        <w:rPr>
          <w:rFonts w:ascii="Times New Roman" w:hAnsi="Times New Roman" w:cs="Times New Roman"/>
          <w:sz w:val="28"/>
          <w:szCs w:val="28"/>
        </w:rPr>
        <w:t xml:space="preserve">n hơn. </w:t>
      </w:r>
      <w:proofErr w:type="gramStart"/>
      <w:r w:rsidRPr="00DD110C">
        <w:rPr>
          <w:rFonts w:ascii="Times New Roman" w:hAnsi="Times New Roman" w:cs="Times New Roman"/>
          <w:sz w:val="28"/>
          <w:szCs w:val="28"/>
        </w:rPr>
        <w:t>Hoạt</w:t>
      </w:r>
      <w:r w:rsidR="0000090D" w:rsidRPr="00DD110C">
        <w:rPr>
          <w:rFonts w:ascii="Times New Roman" w:hAnsi="Times New Roman" w:cs="Times New Roman"/>
          <w:sz w:val="28"/>
          <w:szCs w:val="28"/>
        </w:rPr>
        <w:t xml:space="preserve"> động cho thuê trải đều giữa thị trường </w:t>
      </w:r>
      <w:r w:rsidR="00DD110C" w:rsidRPr="00DD110C">
        <w:rPr>
          <w:rFonts w:ascii="Times New Roman" w:hAnsi="Times New Roman" w:cs="Times New Roman"/>
          <w:sz w:val="28"/>
          <w:szCs w:val="28"/>
        </w:rPr>
        <w:t>logistics</w:t>
      </w:r>
      <w:r w:rsidR="0000090D" w:rsidRPr="00DD110C">
        <w:rPr>
          <w:rFonts w:ascii="Times New Roman" w:hAnsi="Times New Roman" w:cs="Times New Roman"/>
          <w:sz w:val="28"/>
          <w:szCs w:val="28"/>
        </w:rPr>
        <w:t xml:space="preserve"> cấp I và cấp II.</w:t>
      </w:r>
      <w:proofErr w:type="gramEnd"/>
    </w:p>
    <w:p w:rsidR="0000090D" w:rsidRPr="00DD110C" w:rsidRDefault="0000090D" w:rsidP="00DD110C">
      <w:pPr>
        <w:spacing w:line="312" w:lineRule="auto"/>
        <w:ind w:firstLine="720"/>
        <w:jc w:val="both"/>
        <w:rPr>
          <w:rFonts w:ascii="Times New Roman" w:hAnsi="Times New Roman" w:cs="Times New Roman"/>
          <w:sz w:val="28"/>
          <w:szCs w:val="28"/>
        </w:rPr>
      </w:pPr>
      <w:r w:rsidRPr="00DD110C">
        <w:rPr>
          <w:rFonts w:ascii="Times New Roman" w:hAnsi="Times New Roman" w:cs="Times New Roman"/>
          <w:sz w:val="28"/>
          <w:szCs w:val="28"/>
        </w:rPr>
        <w:t xml:space="preserve">Trong khi những năm gần đây, thương mại điện tử và các ngành công nghiệp liên quan đến </w:t>
      </w:r>
      <w:r w:rsidR="00DD110C" w:rsidRPr="00DD110C">
        <w:rPr>
          <w:rFonts w:ascii="Times New Roman" w:hAnsi="Times New Roman" w:cs="Times New Roman"/>
          <w:sz w:val="28"/>
          <w:szCs w:val="28"/>
        </w:rPr>
        <w:t>logistics</w:t>
      </w:r>
      <w:r w:rsidRPr="00DD110C">
        <w:rPr>
          <w:rFonts w:ascii="Times New Roman" w:hAnsi="Times New Roman" w:cs="Times New Roman"/>
          <w:sz w:val="28"/>
          <w:szCs w:val="28"/>
        </w:rPr>
        <w:t xml:space="preserve"> khác đã chiếm hơn hoặc gần một nửa số hợp đồng cho thuê siêu lớn, lý do duy nhất có sự sụt giảm tỷ lệ cho thuê các kho siêu lớn trong năm 2018 là </w:t>
      </w:r>
      <w:r w:rsidR="00BA2F22" w:rsidRPr="00DD110C">
        <w:rPr>
          <w:rFonts w:ascii="Times New Roman" w:hAnsi="Times New Roman" w:cs="Times New Roman"/>
          <w:sz w:val="28"/>
          <w:szCs w:val="28"/>
        </w:rPr>
        <w:t xml:space="preserve">tỷ lệ </w:t>
      </w:r>
      <w:r w:rsidRPr="00DD110C">
        <w:rPr>
          <w:rFonts w:ascii="Times New Roman" w:hAnsi="Times New Roman" w:cs="Times New Roman"/>
          <w:sz w:val="28"/>
          <w:szCs w:val="28"/>
        </w:rPr>
        <w:t>các kho quy mô từ 500.000 feet vuông trở xuố</w:t>
      </w:r>
      <w:r w:rsidR="00BA2F22" w:rsidRPr="00DD110C">
        <w:rPr>
          <w:rFonts w:ascii="Times New Roman" w:hAnsi="Times New Roman" w:cs="Times New Roman"/>
          <w:sz w:val="28"/>
          <w:szCs w:val="28"/>
        </w:rPr>
        <w:t>ng tăng lên.</w:t>
      </w:r>
    </w:p>
    <w:p w:rsidR="0000090D" w:rsidRPr="00DD110C" w:rsidRDefault="0000090D" w:rsidP="00DD110C">
      <w:pPr>
        <w:spacing w:line="312" w:lineRule="auto"/>
        <w:ind w:firstLine="720"/>
        <w:jc w:val="both"/>
        <w:rPr>
          <w:rFonts w:ascii="Times New Roman" w:hAnsi="Times New Roman" w:cs="Times New Roman"/>
          <w:sz w:val="28"/>
          <w:szCs w:val="28"/>
        </w:rPr>
      </w:pPr>
      <w:proofErr w:type="gramStart"/>
      <w:r w:rsidRPr="00DD110C">
        <w:rPr>
          <w:rFonts w:ascii="Times New Roman" w:hAnsi="Times New Roman" w:cs="Times New Roman"/>
          <w:sz w:val="28"/>
          <w:szCs w:val="28"/>
        </w:rPr>
        <w:t>Người tiêu dùng đang tiếp tục mong đợi thời gian giao hàng nhanh hơn</w:t>
      </w:r>
      <w:r w:rsidR="008C57CA" w:rsidRPr="00DD110C">
        <w:rPr>
          <w:rFonts w:ascii="Times New Roman" w:hAnsi="Times New Roman" w:cs="Times New Roman"/>
          <w:sz w:val="28"/>
          <w:szCs w:val="28"/>
        </w:rPr>
        <w:t>,</w:t>
      </w:r>
      <w:r w:rsidRPr="00DD110C">
        <w:rPr>
          <w:rFonts w:ascii="Times New Roman" w:hAnsi="Times New Roman" w:cs="Times New Roman"/>
          <w:sz w:val="28"/>
          <w:szCs w:val="28"/>
        </w:rPr>
        <w:t xml:space="preserve"> thúc đẩy các công ty thương mại điện tử phải bố trí các kho hàng gần hơn với các khách hàng mục tiêu của mình.</w:t>
      </w:r>
      <w:proofErr w:type="gramEnd"/>
      <w:r w:rsidRPr="00DD110C">
        <w:rPr>
          <w:rFonts w:ascii="Times New Roman" w:hAnsi="Times New Roman" w:cs="Times New Roman"/>
          <w:sz w:val="28"/>
          <w:szCs w:val="28"/>
        </w:rPr>
        <w:t xml:space="preserve"> </w:t>
      </w:r>
      <w:proofErr w:type="gramStart"/>
      <w:r w:rsidRPr="00DD110C">
        <w:rPr>
          <w:rFonts w:ascii="Times New Roman" w:hAnsi="Times New Roman" w:cs="Times New Roman"/>
          <w:sz w:val="28"/>
          <w:szCs w:val="28"/>
        </w:rPr>
        <w:t>Các trung tâm phân phối hộp lớn đang giữ tất cả các hàng hóa và phục vụ mạng lưới giao hàng dặm cuối trong ngày một cách hiệu quả nhất cả về thời gian và chi phí.</w:t>
      </w:r>
      <w:proofErr w:type="gramEnd"/>
      <w:r w:rsidRPr="00DD110C">
        <w:rPr>
          <w:rFonts w:ascii="Times New Roman" w:hAnsi="Times New Roman" w:cs="Times New Roman"/>
          <w:sz w:val="28"/>
          <w:szCs w:val="28"/>
        </w:rPr>
        <w:t xml:space="preserve"> Đến lượt mình, các trung tâm nói chuyện đang phục vụ tất cả các khách hàng xung quanh, tại nhà, văn phòng hoặc bất cứ nơi nào họ nhận được các gói giao hàng thường sử dụng thuật toán tinh vi để xác định hàng hóa nào phổ biến nhất.</w:t>
      </w:r>
    </w:p>
    <w:p w:rsidR="0000090D" w:rsidRPr="00DD110C" w:rsidRDefault="0000090D" w:rsidP="00DD110C">
      <w:pPr>
        <w:spacing w:line="312" w:lineRule="auto"/>
        <w:ind w:firstLine="720"/>
        <w:jc w:val="both"/>
        <w:rPr>
          <w:rFonts w:ascii="Times New Roman" w:hAnsi="Times New Roman" w:cs="Times New Roman"/>
          <w:sz w:val="28"/>
          <w:szCs w:val="28"/>
        </w:rPr>
      </w:pPr>
      <w:r w:rsidRPr="00DD110C">
        <w:rPr>
          <w:rFonts w:ascii="Times New Roman" w:hAnsi="Times New Roman" w:cs="Times New Roman"/>
          <w:sz w:val="28"/>
          <w:szCs w:val="28"/>
        </w:rPr>
        <w:t>Các thị trường ven biển như San Francisco, New Jersey, Houston và Seattle đã báo cáo sự chậm lại trong hoạt độ</w:t>
      </w:r>
      <w:r w:rsidR="00E20FC0" w:rsidRPr="00DD110C">
        <w:rPr>
          <w:rFonts w:ascii="Times New Roman" w:hAnsi="Times New Roman" w:cs="Times New Roman"/>
          <w:sz w:val="28"/>
          <w:szCs w:val="28"/>
        </w:rPr>
        <w:t xml:space="preserve">ng cho thuê, nhưng </w:t>
      </w:r>
      <w:r w:rsidRPr="00DD110C">
        <w:rPr>
          <w:rFonts w:ascii="Times New Roman" w:hAnsi="Times New Roman" w:cs="Times New Roman"/>
          <w:sz w:val="28"/>
          <w:szCs w:val="28"/>
        </w:rPr>
        <w:t xml:space="preserve">không </w:t>
      </w:r>
      <w:r w:rsidR="00E20FC0" w:rsidRPr="00DD110C">
        <w:rPr>
          <w:rFonts w:ascii="Times New Roman" w:hAnsi="Times New Roman" w:cs="Times New Roman"/>
          <w:sz w:val="28"/>
          <w:szCs w:val="28"/>
        </w:rPr>
        <w:t xml:space="preserve">do </w:t>
      </w:r>
      <w:r w:rsidRPr="00DD110C">
        <w:rPr>
          <w:rFonts w:ascii="Times New Roman" w:hAnsi="Times New Roman" w:cs="Times New Roman"/>
          <w:sz w:val="28"/>
          <w:szCs w:val="28"/>
        </w:rPr>
        <w:t xml:space="preserve">nhu cầu </w:t>
      </w:r>
      <w:r w:rsidR="00E20FC0" w:rsidRPr="00DD110C">
        <w:rPr>
          <w:rFonts w:ascii="Times New Roman" w:hAnsi="Times New Roman" w:cs="Times New Roman"/>
          <w:sz w:val="28"/>
          <w:szCs w:val="28"/>
        </w:rPr>
        <w:t>giảm mà</w:t>
      </w:r>
      <w:r w:rsidRPr="00DD110C">
        <w:rPr>
          <w:rFonts w:ascii="Times New Roman" w:hAnsi="Times New Roman" w:cs="Times New Roman"/>
          <w:sz w:val="28"/>
          <w:szCs w:val="28"/>
        </w:rPr>
        <w:t xml:space="preserve"> do thiếu cơ hộ</w:t>
      </w:r>
      <w:r w:rsidR="00E20FC0" w:rsidRPr="00DD110C">
        <w:rPr>
          <w:rFonts w:ascii="Times New Roman" w:hAnsi="Times New Roman" w:cs="Times New Roman"/>
          <w:sz w:val="28"/>
          <w:szCs w:val="28"/>
        </w:rPr>
        <w:t>i để</w:t>
      </w:r>
      <w:r w:rsidRPr="00DD110C">
        <w:rPr>
          <w:rFonts w:ascii="Times New Roman" w:hAnsi="Times New Roman" w:cs="Times New Roman"/>
          <w:sz w:val="28"/>
          <w:szCs w:val="28"/>
        </w:rPr>
        <w:t xml:space="preserve"> người thuê hoàn thành giao dịch. Một số chuyên gia thị trường cấp 1 thận trọng</w:t>
      </w:r>
      <w:r w:rsidR="00DD110C" w:rsidRPr="00DD110C">
        <w:rPr>
          <w:rFonts w:ascii="Times New Roman" w:hAnsi="Times New Roman" w:cs="Times New Roman"/>
          <w:sz w:val="28"/>
          <w:szCs w:val="28"/>
        </w:rPr>
        <w:t xml:space="preserve"> khi dự đoán về tình hình thị trường kho bãi trong </w:t>
      </w:r>
      <w:r w:rsidRPr="00DD110C">
        <w:rPr>
          <w:rFonts w:ascii="Times New Roman" w:hAnsi="Times New Roman" w:cs="Times New Roman"/>
          <w:sz w:val="28"/>
          <w:szCs w:val="28"/>
        </w:rPr>
        <w:t xml:space="preserve">năm 2019, </w:t>
      </w:r>
      <w:r w:rsidR="00DD110C" w:rsidRPr="00DD110C">
        <w:rPr>
          <w:rFonts w:ascii="Times New Roman" w:hAnsi="Times New Roman" w:cs="Times New Roman"/>
          <w:sz w:val="28"/>
          <w:szCs w:val="28"/>
        </w:rPr>
        <w:t xml:space="preserve">bởi người thuê (thường là các chủ hàng) vẫn đang chờ vào kết quả đàm phán giữa Mỹ và </w:t>
      </w:r>
      <w:r w:rsidRPr="00DD110C">
        <w:rPr>
          <w:rFonts w:ascii="Times New Roman" w:hAnsi="Times New Roman" w:cs="Times New Roman"/>
          <w:sz w:val="28"/>
          <w:szCs w:val="28"/>
        </w:rPr>
        <w:t xml:space="preserve">Trung Quốc </w:t>
      </w:r>
      <w:r w:rsidR="00DD110C" w:rsidRPr="00DD110C">
        <w:rPr>
          <w:rFonts w:ascii="Times New Roman" w:hAnsi="Times New Roman" w:cs="Times New Roman"/>
          <w:sz w:val="28"/>
          <w:szCs w:val="28"/>
        </w:rPr>
        <w:t>về các bất đồng thương mại</w:t>
      </w:r>
      <w:r w:rsidRPr="00DD110C">
        <w:rPr>
          <w:rFonts w:ascii="Times New Roman" w:hAnsi="Times New Roman" w:cs="Times New Roman"/>
          <w:sz w:val="28"/>
          <w:szCs w:val="28"/>
        </w:rPr>
        <w:t>. Nhu cầu về không gian có thể mang lại lợi ích cho một số thị trường cấ</w:t>
      </w:r>
      <w:r w:rsidR="00DD110C" w:rsidRPr="00DD110C">
        <w:rPr>
          <w:rFonts w:ascii="Times New Roman" w:hAnsi="Times New Roman" w:cs="Times New Roman"/>
          <w:sz w:val="28"/>
          <w:szCs w:val="28"/>
        </w:rPr>
        <w:t xml:space="preserve">p 2, nơi nhiều nhà kho vẫn tiếp tuucj được </w:t>
      </w:r>
      <w:r w:rsidRPr="00DD110C">
        <w:rPr>
          <w:rFonts w:ascii="Times New Roman" w:hAnsi="Times New Roman" w:cs="Times New Roman"/>
          <w:sz w:val="28"/>
          <w:szCs w:val="28"/>
        </w:rPr>
        <w:t xml:space="preserve">xây dựng </w:t>
      </w:r>
      <w:r w:rsidR="00DD110C" w:rsidRPr="00DD110C">
        <w:rPr>
          <w:rFonts w:ascii="Times New Roman" w:hAnsi="Times New Roman" w:cs="Times New Roman"/>
          <w:sz w:val="28"/>
          <w:szCs w:val="28"/>
        </w:rPr>
        <w:t>và</w:t>
      </w:r>
      <w:r w:rsidRPr="00DD110C">
        <w:rPr>
          <w:rFonts w:ascii="Times New Roman" w:hAnsi="Times New Roman" w:cs="Times New Roman"/>
          <w:sz w:val="28"/>
          <w:szCs w:val="28"/>
        </w:rPr>
        <w:t xml:space="preserve"> mức tăng tiền </w:t>
      </w:r>
      <w:proofErr w:type="gramStart"/>
      <w:r w:rsidRPr="00DD110C">
        <w:rPr>
          <w:rFonts w:ascii="Times New Roman" w:hAnsi="Times New Roman" w:cs="Times New Roman"/>
          <w:sz w:val="28"/>
          <w:szCs w:val="28"/>
        </w:rPr>
        <w:t xml:space="preserve">thuê </w:t>
      </w:r>
      <w:r w:rsidR="00DD110C" w:rsidRPr="00DD110C">
        <w:rPr>
          <w:rFonts w:ascii="Times New Roman" w:hAnsi="Times New Roman" w:cs="Times New Roman"/>
          <w:sz w:val="28"/>
          <w:szCs w:val="28"/>
        </w:rPr>
        <w:t xml:space="preserve"> được</w:t>
      </w:r>
      <w:proofErr w:type="gramEnd"/>
      <w:r w:rsidR="00DD110C" w:rsidRPr="00DD110C">
        <w:rPr>
          <w:rFonts w:ascii="Times New Roman" w:hAnsi="Times New Roman" w:cs="Times New Roman"/>
          <w:sz w:val="28"/>
          <w:szCs w:val="28"/>
        </w:rPr>
        <w:t xml:space="preserve"> đánh giá là </w:t>
      </w:r>
      <w:r w:rsidRPr="00DD110C">
        <w:rPr>
          <w:rFonts w:ascii="Times New Roman" w:hAnsi="Times New Roman" w:cs="Times New Roman"/>
          <w:sz w:val="28"/>
          <w:szCs w:val="28"/>
        </w:rPr>
        <w:t>vừa phải.</w:t>
      </w:r>
    </w:p>
    <w:p w:rsidR="00E20FC0" w:rsidRPr="00DD110C" w:rsidRDefault="00E20FC0" w:rsidP="00DD110C">
      <w:pPr>
        <w:spacing w:line="312" w:lineRule="auto"/>
        <w:ind w:firstLine="720"/>
        <w:jc w:val="both"/>
        <w:rPr>
          <w:rFonts w:ascii="Times New Roman" w:hAnsi="Times New Roman" w:cs="Times New Roman"/>
          <w:sz w:val="28"/>
          <w:szCs w:val="28"/>
        </w:rPr>
      </w:pPr>
      <w:r w:rsidRPr="00DD110C">
        <w:rPr>
          <w:rFonts w:ascii="Times New Roman" w:hAnsi="Times New Roman" w:cs="Times New Roman"/>
          <w:sz w:val="28"/>
          <w:szCs w:val="28"/>
        </w:rPr>
        <w:lastRenderedPageBreak/>
        <w:t>Ngoài</w:t>
      </w:r>
      <w:r w:rsidR="00DD110C" w:rsidRPr="00DD110C">
        <w:rPr>
          <w:rFonts w:ascii="Times New Roman" w:hAnsi="Times New Roman" w:cs="Times New Roman"/>
          <w:sz w:val="28"/>
          <w:szCs w:val="28"/>
        </w:rPr>
        <w:t xml:space="preserve"> các</w:t>
      </w:r>
      <w:r w:rsidRPr="00DD110C">
        <w:rPr>
          <w:rFonts w:ascii="Times New Roman" w:hAnsi="Times New Roman" w:cs="Times New Roman"/>
          <w:sz w:val="28"/>
          <w:szCs w:val="28"/>
        </w:rPr>
        <w:t xml:space="preserve"> kho truyền thống, các công ty thương mại điện tử</w:t>
      </w:r>
      <w:r w:rsidR="007D0F31" w:rsidRPr="00DD110C">
        <w:rPr>
          <w:rFonts w:ascii="Times New Roman" w:hAnsi="Times New Roman" w:cs="Times New Roman"/>
          <w:sz w:val="28"/>
          <w:szCs w:val="28"/>
        </w:rPr>
        <w:t xml:space="preserve"> </w:t>
      </w:r>
      <w:r w:rsidRPr="00DD110C">
        <w:rPr>
          <w:rFonts w:ascii="Times New Roman" w:hAnsi="Times New Roman" w:cs="Times New Roman"/>
          <w:sz w:val="28"/>
          <w:szCs w:val="28"/>
        </w:rPr>
        <w:t xml:space="preserve">có thể chuyển sang các loại không gian kho khác nhau, tức là chuyển đổi từ các tòa nhà phi công nghiệp và trung tâm phân phối đa tầng để đáp ứng nhu cầu ngày càng tăng của người tiêu dùng. </w:t>
      </w:r>
      <w:proofErr w:type="gramStart"/>
      <w:r w:rsidRPr="00DD110C">
        <w:rPr>
          <w:rFonts w:ascii="Times New Roman" w:hAnsi="Times New Roman" w:cs="Times New Roman"/>
          <w:sz w:val="28"/>
          <w:szCs w:val="28"/>
        </w:rPr>
        <w:t xml:space="preserve">Các công ty này luôn cần không gian, đặc biệt là </w:t>
      </w:r>
      <w:r w:rsidR="007D0F31" w:rsidRPr="00DD110C">
        <w:rPr>
          <w:rFonts w:ascii="Times New Roman" w:hAnsi="Times New Roman" w:cs="Times New Roman"/>
          <w:sz w:val="28"/>
          <w:szCs w:val="28"/>
        </w:rPr>
        <w:t>trong bối cảnh cần</w:t>
      </w:r>
      <w:r w:rsidRPr="00DD110C">
        <w:rPr>
          <w:rFonts w:ascii="Times New Roman" w:hAnsi="Times New Roman" w:cs="Times New Roman"/>
          <w:sz w:val="28"/>
          <w:szCs w:val="28"/>
        </w:rPr>
        <w:t xml:space="preserve"> tiết kiệm năng lượng, </w:t>
      </w:r>
      <w:r w:rsidR="007D0F31" w:rsidRPr="00DD110C">
        <w:rPr>
          <w:rFonts w:ascii="Times New Roman" w:hAnsi="Times New Roman" w:cs="Times New Roman"/>
          <w:sz w:val="28"/>
          <w:szCs w:val="28"/>
        </w:rPr>
        <w:t xml:space="preserve">và các yêu cầu ngày càng cao về </w:t>
      </w:r>
      <w:r w:rsidRPr="00DD110C">
        <w:rPr>
          <w:rFonts w:ascii="Times New Roman" w:hAnsi="Times New Roman" w:cs="Times New Roman"/>
          <w:sz w:val="28"/>
          <w:szCs w:val="28"/>
        </w:rPr>
        <w:t>các công nghệ kho bãi và phân phối mớ</w:t>
      </w:r>
      <w:r w:rsidR="007D0F31" w:rsidRPr="00DD110C">
        <w:rPr>
          <w:rFonts w:ascii="Times New Roman" w:hAnsi="Times New Roman" w:cs="Times New Roman"/>
          <w:sz w:val="28"/>
          <w:szCs w:val="28"/>
        </w:rPr>
        <w:t>i.</w:t>
      </w:r>
      <w:proofErr w:type="gramEnd"/>
      <w:r w:rsidR="007D0F31" w:rsidRPr="00DD110C">
        <w:rPr>
          <w:rFonts w:ascii="Times New Roman" w:hAnsi="Times New Roman" w:cs="Times New Roman"/>
          <w:sz w:val="28"/>
          <w:szCs w:val="28"/>
        </w:rPr>
        <w:t xml:space="preserve"> </w:t>
      </w:r>
      <w:proofErr w:type="gramStart"/>
      <w:r w:rsidR="007D0F31" w:rsidRPr="00DD110C">
        <w:rPr>
          <w:rFonts w:ascii="Times New Roman" w:hAnsi="Times New Roman" w:cs="Times New Roman"/>
          <w:sz w:val="28"/>
          <w:szCs w:val="28"/>
        </w:rPr>
        <w:t xml:space="preserve">Các </w:t>
      </w:r>
      <w:r w:rsidR="00DD110C" w:rsidRPr="00DD110C">
        <w:rPr>
          <w:rFonts w:ascii="Times New Roman" w:hAnsi="Times New Roman" w:cs="Times New Roman"/>
          <w:sz w:val="28"/>
          <w:szCs w:val="28"/>
        </w:rPr>
        <w:t>k</w:t>
      </w:r>
      <w:r w:rsidR="007D0F31" w:rsidRPr="00DD110C">
        <w:rPr>
          <w:rFonts w:ascii="Times New Roman" w:hAnsi="Times New Roman" w:cs="Times New Roman"/>
          <w:sz w:val="28"/>
          <w:szCs w:val="28"/>
        </w:rPr>
        <w:t>ho mới cũng cần có</w:t>
      </w:r>
      <w:r w:rsidRPr="00DD110C">
        <w:rPr>
          <w:rFonts w:ascii="Times New Roman" w:hAnsi="Times New Roman" w:cs="Times New Roman"/>
          <w:sz w:val="28"/>
          <w:szCs w:val="28"/>
        </w:rPr>
        <w:t xml:space="preserve"> chiều cao </w:t>
      </w:r>
      <w:r w:rsidR="007D0F31" w:rsidRPr="00DD110C">
        <w:rPr>
          <w:rFonts w:ascii="Times New Roman" w:hAnsi="Times New Roman" w:cs="Times New Roman"/>
          <w:sz w:val="28"/>
          <w:szCs w:val="28"/>
        </w:rPr>
        <w:t>lớn</w:t>
      </w:r>
      <w:r w:rsidRPr="00DD110C">
        <w:rPr>
          <w:rFonts w:ascii="Times New Roman" w:hAnsi="Times New Roman" w:cs="Times New Roman"/>
          <w:sz w:val="28"/>
          <w:szCs w:val="28"/>
        </w:rPr>
        <w:t xml:space="preserve"> để tối đa hóa lưu trữ.</w:t>
      </w:r>
      <w:proofErr w:type="gramEnd"/>
      <w:r w:rsidRPr="00DD110C">
        <w:rPr>
          <w:rFonts w:ascii="Times New Roman" w:hAnsi="Times New Roman" w:cs="Times New Roman"/>
          <w:sz w:val="28"/>
          <w:szCs w:val="28"/>
        </w:rPr>
        <w:t xml:space="preserve"> </w:t>
      </w:r>
      <w:proofErr w:type="gramStart"/>
      <w:r w:rsidRPr="00DD110C">
        <w:rPr>
          <w:rFonts w:ascii="Times New Roman" w:hAnsi="Times New Roman" w:cs="Times New Roman"/>
          <w:sz w:val="28"/>
          <w:szCs w:val="28"/>
        </w:rPr>
        <w:t xml:space="preserve">Các trung tâm phân phối mới sẽ </w:t>
      </w:r>
      <w:r w:rsidR="007D0F31" w:rsidRPr="00DD110C">
        <w:rPr>
          <w:rFonts w:ascii="Times New Roman" w:hAnsi="Times New Roman" w:cs="Times New Roman"/>
          <w:sz w:val="28"/>
          <w:szCs w:val="28"/>
        </w:rPr>
        <w:t>phải đáp ứng các điều kiện trên để giải quyết tình trạng quá tải và kém hiệu quả trong chuỗi cung ứng</w:t>
      </w:r>
      <w:r w:rsidRPr="00DD110C">
        <w:rPr>
          <w:rFonts w:ascii="Times New Roman" w:hAnsi="Times New Roman" w:cs="Times New Roman"/>
          <w:sz w:val="28"/>
          <w:szCs w:val="28"/>
        </w:rPr>
        <w:t>.</w:t>
      </w:r>
      <w:proofErr w:type="gramEnd"/>
    </w:p>
    <w:p w:rsidR="00E725C5" w:rsidRPr="00DD110C" w:rsidRDefault="00F655EB" w:rsidP="00DD110C">
      <w:pPr>
        <w:pStyle w:val="ListParagraph"/>
        <w:numPr>
          <w:ilvl w:val="0"/>
          <w:numId w:val="1"/>
        </w:numPr>
        <w:spacing w:line="312" w:lineRule="auto"/>
        <w:outlineLvl w:val="0"/>
        <w:rPr>
          <w:rFonts w:ascii="Times New Roman" w:hAnsi="Times New Roman" w:cs="Times New Roman"/>
          <w:b/>
          <w:color w:val="000000" w:themeColor="text1"/>
          <w:sz w:val="28"/>
          <w:szCs w:val="28"/>
        </w:rPr>
      </w:pPr>
      <w:bookmarkStart w:id="10" w:name="_Toc5828422"/>
      <w:r w:rsidRPr="00DD110C">
        <w:rPr>
          <w:rFonts w:ascii="Times New Roman" w:hAnsi="Times New Roman" w:cs="Times New Roman"/>
          <w:b/>
          <w:color w:val="000000" w:themeColor="text1"/>
          <w:sz w:val="28"/>
          <w:szCs w:val="28"/>
        </w:rPr>
        <w:t xml:space="preserve">Hoạt động </w:t>
      </w:r>
      <w:r w:rsidR="00FD1E45" w:rsidRPr="00DD110C">
        <w:rPr>
          <w:rFonts w:ascii="Times New Roman" w:hAnsi="Times New Roman" w:cs="Times New Roman"/>
          <w:b/>
          <w:color w:val="000000" w:themeColor="text1"/>
          <w:sz w:val="28"/>
          <w:szCs w:val="28"/>
        </w:rPr>
        <w:t>giao nhận</w:t>
      </w:r>
      <w:r w:rsidR="00735FD8" w:rsidRPr="00DD110C">
        <w:rPr>
          <w:rFonts w:ascii="Times New Roman" w:hAnsi="Times New Roman" w:cs="Times New Roman"/>
          <w:b/>
          <w:color w:val="000000" w:themeColor="text1"/>
          <w:sz w:val="28"/>
          <w:szCs w:val="28"/>
        </w:rPr>
        <w:t>, công nghệ trong logistics</w:t>
      </w:r>
      <w:r w:rsidR="00871223" w:rsidRPr="00DD110C">
        <w:rPr>
          <w:rFonts w:ascii="Times New Roman" w:hAnsi="Times New Roman" w:cs="Times New Roman"/>
          <w:b/>
          <w:color w:val="000000" w:themeColor="text1"/>
          <w:sz w:val="28"/>
          <w:szCs w:val="28"/>
        </w:rPr>
        <w:t xml:space="preserve"> và thương mại điện tử</w:t>
      </w:r>
      <w:r w:rsidR="00FD1E45" w:rsidRPr="00DD110C">
        <w:rPr>
          <w:rFonts w:ascii="Times New Roman" w:hAnsi="Times New Roman" w:cs="Times New Roman"/>
          <w:b/>
          <w:color w:val="000000" w:themeColor="text1"/>
          <w:sz w:val="28"/>
          <w:szCs w:val="28"/>
        </w:rPr>
        <w:t>:</w:t>
      </w:r>
      <w:bookmarkEnd w:id="10"/>
    </w:p>
    <w:p w:rsidR="0065268C" w:rsidRPr="00DD110C" w:rsidRDefault="0065268C" w:rsidP="00DD110C">
      <w:pPr>
        <w:spacing w:line="312" w:lineRule="auto"/>
        <w:ind w:firstLine="720"/>
        <w:jc w:val="both"/>
        <w:rPr>
          <w:rStyle w:val="Emphasis"/>
          <w:rFonts w:ascii="Times New Roman" w:hAnsi="Times New Roman" w:cs="Times New Roman"/>
          <w:i w:val="0"/>
          <w:color w:val="000000" w:themeColor="text1"/>
          <w:sz w:val="28"/>
          <w:szCs w:val="28"/>
        </w:rPr>
      </w:pPr>
      <w:r w:rsidRPr="00DD110C">
        <w:rPr>
          <w:rStyle w:val="Emphasis"/>
          <w:rFonts w:ascii="Times New Roman" w:hAnsi="Times New Roman" w:cs="Times New Roman"/>
          <w:i w:val="0"/>
          <w:color w:val="000000" w:themeColor="text1"/>
          <w:sz w:val="28"/>
          <w:szCs w:val="28"/>
        </w:rPr>
        <w:t xml:space="preserve">Theo báo cáo của Businesswire (2019), </w:t>
      </w:r>
      <w:r w:rsidR="00DD110C" w:rsidRPr="00DD110C">
        <w:rPr>
          <w:rStyle w:val="Emphasis"/>
          <w:rFonts w:ascii="Times New Roman" w:hAnsi="Times New Roman" w:cs="Times New Roman"/>
          <w:i w:val="0"/>
          <w:color w:val="000000" w:themeColor="text1"/>
          <w:sz w:val="28"/>
          <w:szCs w:val="28"/>
        </w:rPr>
        <w:t>d</w:t>
      </w:r>
      <w:r w:rsidRPr="00DD110C">
        <w:rPr>
          <w:rStyle w:val="Emphasis"/>
          <w:rFonts w:ascii="Times New Roman" w:hAnsi="Times New Roman" w:cs="Times New Roman"/>
          <w:i w:val="0"/>
          <w:color w:val="000000" w:themeColor="text1"/>
          <w:sz w:val="28"/>
          <w:szCs w:val="28"/>
        </w:rPr>
        <w:t>oanh số cửa hàng bán lẻ tăng 3</w:t>
      </w:r>
      <w:proofErr w:type="gramStart"/>
      <w:r w:rsidRPr="00DD110C">
        <w:rPr>
          <w:rStyle w:val="Emphasis"/>
          <w:rFonts w:ascii="Times New Roman" w:hAnsi="Times New Roman" w:cs="Times New Roman"/>
          <w:i w:val="0"/>
          <w:color w:val="000000" w:themeColor="text1"/>
          <w:sz w:val="28"/>
          <w:szCs w:val="28"/>
        </w:rPr>
        <w:t>,4</w:t>
      </w:r>
      <w:proofErr w:type="gramEnd"/>
      <w:r w:rsidRPr="00DD110C">
        <w:rPr>
          <w:rStyle w:val="Emphasis"/>
          <w:rFonts w:ascii="Times New Roman" w:hAnsi="Times New Roman" w:cs="Times New Roman"/>
          <w:i w:val="0"/>
          <w:color w:val="000000" w:themeColor="text1"/>
          <w:sz w:val="28"/>
          <w:szCs w:val="28"/>
        </w:rPr>
        <w:t>%</w:t>
      </w:r>
      <w:r w:rsidR="00DD110C" w:rsidRPr="00DD110C">
        <w:rPr>
          <w:rStyle w:val="Emphasis"/>
          <w:rFonts w:ascii="Times New Roman" w:hAnsi="Times New Roman" w:cs="Times New Roman"/>
          <w:i w:val="0"/>
          <w:color w:val="000000" w:themeColor="text1"/>
          <w:sz w:val="28"/>
          <w:szCs w:val="28"/>
        </w:rPr>
        <w:t xml:space="preserve"> trong năm 2018</w:t>
      </w:r>
      <w:r w:rsidRPr="00DD110C">
        <w:rPr>
          <w:rStyle w:val="Emphasis"/>
          <w:rFonts w:ascii="Times New Roman" w:hAnsi="Times New Roman" w:cs="Times New Roman"/>
          <w:i w:val="0"/>
          <w:color w:val="000000" w:themeColor="text1"/>
          <w:sz w:val="28"/>
          <w:szCs w:val="28"/>
        </w:rPr>
        <w:t xml:space="preserve">. Doanh số bán lẻ trực tuyến </w:t>
      </w:r>
      <w:r w:rsidR="00DD110C" w:rsidRPr="00DD110C">
        <w:rPr>
          <w:rStyle w:val="Emphasis"/>
          <w:rFonts w:ascii="Times New Roman" w:hAnsi="Times New Roman" w:cs="Times New Roman"/>
          <w:i w:val="0"/>
          <w:color w:val="000000" w:themeColor="text1"/>
          <w:sz w:val="28"/>
          <w:szCs w:val="28"/>
        </w:rPr>
        <w:t>chiếm khoảng 9</w:t>
      </w:r>
      <w:r w:rsidRPr="00DD110C">
        <w:rPr>
          <w:rStyle w:val="Emphasis"/>
          <w:rFonts w:ascii="Times New Roman" w:hAnsi="Times New Roman" w:cs="Times New Roman"/>
          <w:i w:val="0"/>
          <w:color w:val="000000" w:themeColor="text1"/>
          <w:sz w:val="28"/>
          <w:szCs w:val="28"/>
        </w:rPr>
        <w:t xml:space="preserve">% tổng doanh số bán lẻ </w:t>
      </w:r>
      <w:r w:rsidR="00DD110C" w:rsidRPr="00DD110C">
        <w:rPr>
          <w:rStyle w:val="Emphasis"/>
          <w:rFonts w:ascii="Times New Roman" w:hAnsi="Times New Roman" w:cs="Times New Roman"/>
          <w:i w:val="0"/>
          <w:color w:val="000000" w:themeColor="text1"/>
          <w:sz w:val="28"/>
          <w:szCs w:val="28"/>
        </w:rPr>
        <w:t xml:space="preserve"> những năm gần đây</w:t>
      </w:r>
      <w:r w:rsidRPr="00DD110C">
        <w:rPr>
          <w:rStyle w:val="Emphasis"/>
          <w:rFonts w:ascii="Times New Roman" w:hAnsi="Times New Roman" w:cs="Times New Roman"/>
          <w:i w:val="0"/>
          <w:color w:val="000000" w:themeColor="text1"/>
          <w:sz w:val="28"/>
          <w:szCs w:val="28"/>
        </w:rPr>
        <w:t xml:space="preserve">, cho thấy tiềm năng to lớn của thị trường logistics phục vụ thương mại điện tử, đặc biệt là giao hàng dặm cuối. </w:t>
      </w:r>
    </w:p>
    <w:p w:rsidR="0065268C" w:rsidRPr="00DD110C" w:rsidRDefault="0065268C" w:rsidP="00DD110C">
      <w:pPr>
        <w:spacing w:line="312" w:lineRule="auto"/>
        <w:ind w:firstLine="720"/>
        <w:jc w:val="both"/>
        <w:rPr>
          <w:rStyle w:val="Emphasis"/>
          <w:rFonts w:ascii="Times New Roman" w:hAnsi="Times New Roman" w:cs="Times New Roman"/>
          <w:i w:val="0"/>
          <w:color w:val="000000" w:themeColor="text1"/>
          <w:sz w:val="28"/>
          <w:szCs w:val="28"/>
        </w:rPr>
      </w:pPr>
      <w:r w:rsidRPr="00DD110C">
        <w:rPr>
          <w:rStyle w:val="Emphasis"/>
          <w:rFonts w:ascii="Times New Roman" w:hAnsi="Times New Roman" w:cs="Times New Roman"/>
          <w:i w:val="0"/>
          <w:color w:val="000000" w:themeColor="text1"/>
          <w:sz w:val="28"/>
          <w:szCs w:val="28"/>
        </w:rPr>
        <w:t xml:space="preserve">Kho lạnh </w:t>
      </w:r>
      <w:r w:rsidR="00DD110C" w:rsidRPr="00DD110C">
        <w:rPr>
          <w:rStyle w:val="Emphasis"/>
          <w:rFonts w:ascii="Times New Roman" w:hAnsi="Times New Roman" w:cs="Times New Roman"/>
          <w:i w:val="0"/>
          <w:color w:val="000000" w:themeColor="text1"/>
          <w:sz w:val="28"/>
          <w:szCs w:val="28"/>
        </w:rPr>
        <w:t>logistics</w:t>
      </w:r>
      <w:r w:rsidRPr="00DD110C">
        <w:rPr>
          <w:rStyle w:val="Emphasis"/>
          <w:rFonts w:ascii="Times New Roman" w:hAnsi="Times New Roman" w:cs="Times New Roman"/>
          <w:i w:val="0"/>
          <w:color w:val="000000" w:themeColor="text1"/>
          <w:sz w:val="28"/>
          <w:szCs w:val="28"/>
        </w:rPr>
        <w:t xml:space="preserve"> phục vụ dặm cuối (người tiêu dùng cuối cùng) là một trong những lĩnh vực có nhu cầu cao nhất hiện nay do đòi hỏi ngày càng tăng của người tiêu dùng đối với các sản phẩm tươi. Ngành công nghiệp thương mại điện tử cũng tạo ra sự tăng trưởng lớn của doanh số hàng hóa dễ hỏng. Tỷ lệ bán hàng tạp hóa trực tuyến chiếm khoảng 2% và dự kiến ​​sẽ đạt 20% doanh số bán lẻ tạp hóa vào năm 2025. Nhu cầu ngày càng tăng cũng dẫn đến sự gia tăng của kho lạnh, được ước tính có giá trị 17</w:t>
      </w:r>
      <w:proofErr w:type="gramStart"/>
      <w:r w:rsidRPr="00DD110C">
        <w:rPr>
          <w:rStyle w:val="Emphasis"/>
          <w:rFonts w:ascii="Times New Roman" w:hAnsi="Times New Roman" w:cs="Times New Roman"/>
          <w:i w:val="0"/>
          <w:color w:val="000000" w:themeColor="text1"/>
          <w:sz w:val="28"/>
          <w:szCs w:val="28"/>
        </w:rPr>
        <w:t>,98</w:t>
      </w:r>
      <w:proofErr w:type="gramEnd"/>
      <w:r w:rsidRPr="00DD110C">
        <w:rPr>
          <w:rStyle w:val="Emphasis"/>
          <w:rFonts w:ascii="Times New Roman" w:hAnsi="Times New Roman" w:cs="Times New Roman"/>
          <w:i w:val="0"/>
          <w:color w:val="000000" w:themeColor="text1"/>
          <w:sz w:val="28"/>
          <w:szCs w:val="28"/>
        </w:rPr>
        <w:t xml:space="preserve"> tỷ USD năm 2017.</w:t>
      </w:r>
    </w:p>
    <w:p w:rsidR="0065268C" w:rsidRPr="00DD110C" w:rsidRDefault="0065268C" w:rsidP="00DD110C">
      <w:pPr>
        <w:spacing w:line="312" w:lineRule="auto"/>
        <w:ind w:firstLine="720"/>
        <w:jc w:val="both"/>
        <w:rPr>
          <w:rStyle w:val="Emphasis"/>
          <w:rFonts w:ascii="Times New Roman" w:hAnsi="Times New Roman" w:cs="Times New Roman"/>
          <w:i w:val="0"/>
          <w:color w:val="000000" w:themeColor="text1"/>
          <w:sz w:val="28"/>
          <w:szCs w:val="28"/>
        </w:rPr>
      </w:pPr>
      <w:r w:rsidRPr="00DD110C">
        <w:rPr>
          <w:rStyle w:val="Emphasis"/>
          <w:rFonts w:ascii="Times New Roman" w:hAnsi="Times New Roman" w:cs="Times New Roman"/>
          <w:i w:val="0"/>
          <w:color w:val="000000" w:themeColor="text1"/>
          <w:sz w:val="28"/>
          <w:szCs w:val="28"/>
        </w:rPr>
        <w:t>Doanh số bán hàng tạp hóa trực tuyến của Mỹ đạt 14,2 tỷ USD vào năm 2017, dự kiến ​​sẽ đạt 30 tỷ USD vào năm 2021. Doanh số các sản phẩm thịt dự kiến ​​sẽ tăng 25-30% trong 5 năm tới, đạt 2</w:t>
      </w:r>
      <w:proofErr w:type="gramStart"/>
      <w:r w:rsidRPr="00DD110C">
        <w:rPr>
          <w:rStyle w:val="Emphasis"/>
          <w:rFonts w:ascii="Times New Roman" w:hAnsi="Times New Roman" w:cs="Times New Roman"/>
          <w:i w:val="0"/>
          <w:color w:val="000000" w:themeColor="text1"/>
          <w:sz w:val="28"/>
          <w:szCs w:val="28"/>
        </w:rPr>
        <w:t>,2</w:t>
      </w:r>
      <w:proofErr w:type="gramEnd"/>
      <w:r w:rsidRPr="00DD110C">
        <w:rPr>
          <w:rStyle w:val="Emphasis"/>
          <w:rFonts w:ascii="Times New Roman" w:hAnsi="Times New Roman" w:cs="Times New Roman"/>
          <w:i w:val="0"/>
          <w:color w:val="000000" w:themeColor="text1"/>
          <w:sz w:val="28"/>
          <w:szCs w:val="28"/>
        </w:rPr>
        <w:t xml:space="preserve"> tỷ USD trong năm 2017. </w:t>
      </w:r>
      <w:proofErr w:type="gramStart"/>
      <w:r w:rsidRPr="00DD110C">
        <w:rPr>
          <w:rStyle w:val="Emphasis"/>
          <w:rFonts w:ascii="Times New Roman" w:hAnsi="Times New Roman" w:cs="Times New Roman"/>
          <w:i w:val="0"/>
          <w:color w:val="000000" w:themeColor="text1"/>
          <w:sz w:val="28"/>
          <w:szCs w:val="28"/>
        </w:rPr>
        <w:t>Dược phẩm và hoa cũng là những mặt hàng phổ biến trong chuỗi lạnh.</w:t>
      </w:r>
      <w:proofErr w:type="gramEnd"/>
      <w:r w:rsidRPr="00DD110C">
        <w:rPr>
          <w:rStyle w:val="Emphasis"/>
          <w:rFonts w:ascii="Times New Roman" w:hAnsi="Times New Roman" w:cs="Times New Roman"/>
          <w:i w:val="0"/>
          <w:color w:val="000000" w:themeColor="text1"/>
          <w:sz w:val="28"/>
          <w:szCs w:val="28"/>
        </w:rPr>
        <w:t xml:space="preserve"> Vào tháng 4 năm 2017, Walmart đã mua Parcel, một công ty khởi nghiệp giao </w:t>
      </w:r>
      <w:r w:rsidRPr="00DD110C">
        <w:rPr>
          <w:rStyle w:val="Emphasis"/>
          <w:rFonts w:ascii="Times New Roman" w:hAnsi="Times New Roman" w:cs="Times New Roman"/>
          <w:i w:val="0"/>
          <w:color w:val="000000" w:themeColor="text1"/>
          <w:sz w:val="28"/>
          <w:szCs w:val="28"/>
        </w:rPr>
        <w:lastRenderedPageBreak/>
        <w:t>hàng ở New York để giao hàng tạp hóa tươi và đông lạnh cho khách hàng ở thành phố New York.</w:t>
      </w:r>
    </w:p>
    <w:p w:rsidR="0065268C" w:rsidRPr="00DD110C" w:rsidRDefault="0065268C" w:rsidP="00DD110C">
      <w:pPr>
        <w:spacing w:line="312" w:lineRule="auto"/>
        <w:ind w:firstLine="720"/>
        <w:jc w:val="both"/>
        <w:rPr>
          <w:rStyle w:val="Emphasis"/>
          <w:rFonts w:ascii="Times New Roman" w:hAnsi="Times New Roman" w:cs="Times New Roman"/>
          <w:i w:val="0"/>
          <w:color w:val="000000" w:themeColor="text1"/>
          <w:sz w:val="28"/>
          <w:szCs w:val="28"/>
        </w:rPr>
      </w:pPr>
      <w:r w:rsidRPr="00DD110C">
        <w:rPr>
          <w:rStyle w:val="Emphasis"/>
          <w:rFonts w:ascii="Times New Roman" w:hAnsi="Times New Roman" w:cs="Times New Roman"/>
          <w:i w:val="0"/>
          <w:color w:val="000000" w:themeColor="text1"/>
          <w:sz w:val="28"/>
          <w:szCs w:val="28"/>
        </w:rPr>
        <w:t xml:space="preserve">Với sự tăng trưởng nhanh chóng, việc phân phối dặm cuối cùng cũng liên quan đến những thách thức về việc tăng hiệu quả và giảm chi phí bằng cách tối ưu hóa. </w:t>
      </w:r>
      <w:proofErr w:type="gramStart"/>
      <w:r w:rsidRPr="00DD110C">
        <w:rPr>
          <w:rStyle w:val="Emphasis"/>
          <w:rFonts w:ascii="Times New Roman" w:hAnsi="Times New Roman" w:cs="Times New Roman"/>
          <w:i w:val="0"/>
          <w:color w:val="000000" w:themeColor="text1"/>
          <w:sz w:val="28"/>
          <w:szCs w:val="28"/>
        </w:rPr>
        <w:t>Các công nghệ, như tự động hóa, robot, phân tích dữ liệu và Internet of Things (IoT) định hình lại cách thức các sản phẩm được các nhà bán lẻ phục vụ cho người tiêu dùng.</w:t>
      </w:r>
      <w:proofErr w:type="gramEnd"/>
    </w:p>
    <w:p w:rsidR="0065268C" w:rsidRPr="00DD110C" w:rsidRDefault="0065268C" w:rsidP="00DD110C">
      <w:pPr>
        <w:spacing w:line="312" w:lineRule="auto"/>
        <w:ind w:firstLine="720"/>
        <w:jc w:val="both"/>
        <w:rPr>
          <w:rStyle w:val="Emphasis"/>
          <w:rFonts w:ascii="Times New Roman" w:hAnsi="Times New Roman" w:cs="Times New Roman"/>
          <w:i w:val="0"/>
          <w:color w:val="000000" w:themeColor="text1"/>
          <w:sz w:val="28"/>
          <w:szCs w:val="28"/>
        </w:rPr>
      </w:pPr>
      <w:proofErr w:type="gramStart"/>
      <w:r w:rsidRPr="00DD110C">
        <w:rPr>
          <w:rStyle w:val="Emphasis"/>
          <w:rFonts w:ascii="Times New Roman" w:hAnsi="Times New Roman" w:cs="Times New Roman"/>
          <w:i w:val="0"/>
          <w:color w:val="000000" w:themeColor="text1"/>
          <w:sz w:val="28"/>
          <w:szCs w:val="28"/>
        </w:rPr>
        <w:t>Vì người tiêu dùng đò hỏi sự minh bạch trong suốt quá trình thực hiện, các dịch vụ phần mềm cũng rất quan trọng trong việc cung cấp trải nghiệm khách hàng tốt hơn.</w:t>
      </w:r>
      <w:proofErr w:type="gramEnd"/>
      <w:r w:rsidRPr="00DD110C">
        <w:rPr>
          <w:rStyle w:val="Emphasis"/>
          <w:rFonts w:ascii="Times New Roman" w:hAnsi="Times New Roman" w:cs="Times New Roman"/>
          <w:i w:val="0"/>
          <w:color w:val="000000" w:themeColor="text1"/>
          <w:sz w:val="28"/>
          <w:szCs w:val="28"/>
        </w:rPr>
        <w:t xml:space="preserve"> </w:t>
      </w:r>
      <w:proofErr w:type="gramStart"/>
      <w:r w:rsidRPr="00DD110C">
        <w:rPr>
          <w:rStyle w:val="Emphasis"/>
          <w:rFonts w:ascii="Times New Roman" w:hAnsi="Times New Roman" w:cs="Times New Roman"/>
          <w:i w:val="0"/>
          <w:color w:val="000000" w:themeColor="text1"/>
          <w:sz w:val="28"/>
          <w:szCs w:val="28"/>
        </w:rPr>
        <w:t>Các công nghệ, như Blockchain dự kiến ​​sẽ thay đổi cách thức quản lý vận tải.</w:t>
      </w:r>
      <w:proofErr w:type="gramEnd"/>
    </w:p>
    <w:p w:rsidR="007D0F31" w:rsidRPr="00DD110C" w:rsidRDefault="0065268C" w:rsidP="00DD110C">
      <w:pPr>
        <w:spacing w:line="312" w:lineRule="auto"/>
        <w:ind w:firstLine="720"/>
        <w:jc w:val="both"/>
        <w:rPr>
          <w:rStyle w:val="Emphasis"/>
          <w:rFonts w:ascii="Times New Roman" w:hAnsi="Times New Roman" w:cs="Times New Roman"/>
          <w:i w:val="0"/>
          <w:color w:val="000000" w:themeColor="text1"/>
          <w:sz w:val="28"/>
          <w:szCs w:val="28"/>
        </w:rPr>
      </w:pPr>
      <w:r w:rsidRPr="00DD110C">
        <w:rPr>
          <w:rStyle w:val="Emphasis"/>
          <w:rFonts w:ascii="Times New Roman" w:hAnsi="Times New Roman" w:cs="Times New Roman"/>
          <w:i w:val="0"/>
          <w:color w:val="000000" w:themeColor="text1"/>
          <w:sz w:val="28"/>
          <w:szCs w:val="28"/>
        </w:rPr>
        <w:t>Ngoài ra, t</w:t>
      </w:r>
      <w:r w:rsidR="0000090D" w:rsidRPr="00DD110C">
        <w:rPr>
          <w:rStyle w:val="Emphasis"/>
          <w:rFonts w:ascii="Times New Roman" w:hAnsi="Times New Roman" w:cs="Times New Roman"/>
          <w:i w:val="0"/>
          <w:color w:val="000000" w:themeColor="text1"/>
          <w:sz w:val="28"/>
          <w:szCs w:val="28"/>
        </w:rPr>
        <w:t>heo một nghiên cứu mới từ Tập đoàn Freedonia, nhu cầu về</w:t>
      </w:r>
      <w:r w:rsidR="007D0F31" w:rsidRPr="00DD110C">
        <w:rPr>
          <w:rStyle w:val="Emphasis"/>
          <w:rFonts w:ascii="Times New Roman" w:hAnsi="Times New Roman" w:cs="Times New Roman"/>
          <w:i w:val="0"/>
          <w:color w:val="000000" w:themeColor="text1"/>
          <w:sz w:val="28"/>
          <w:szCs w:val="28"/>
        </w:rPr>
        <w:t xml:space="preserve"> các vật chứa hóa hàng hóa thế hệ mới</w:t>
      </w:r>
      <w:r w:rsidR="0000090D" w:rsidRPr="00DD110C">
        <w:rPr>
          <w:rStyle w:val="Emphasis"/>
          <w:rFonts w:ascii="Times New Roman" w:hAnsi="Times New Roman" w:cs="Times New Roman"/>
          <w:i w:val="0"/>
          <w:color w:val="000000" w:themeColor="text1"/>
          <w:sz w:val="28"/>
          <w:szCs w:val="28"/>
        </w:rPr>
        <w:t xml:space="preserve"> được dự báo sẽ tăng 2,3% mỗi năm cho đến năm 2023 lên 1,2 tỷ USD. Nhu cầu dự kiến sẽ đạt 20</w:t>
      </w:r>
      <w:proofErr w:type="gramStart"/>
      <w:r w:rsidR="0000090D" w:rsidRPr="00DD110C">
        <w:rPr>
          <w:rStyle w:val="Emphasis"/>
          <w:rFonts w:ascii="Times New Roman" w:hAnsi="Times New Roman" w:cs="Times New Roman"/>
          <w:i w:val="0"/>
          <w:color w:val="000000" w:themeColor="text1"/>
          <w:sz w:val="28"/>
          <w:szCs w:val="28"/>
        </w:rPr>
        <w:t>,2</w:t>
      </w:r>
      <w:proofErr w:type="gramEnd"/>
      <w:r w:rsidR="0000090D" w:rsidRPr="00DD110C">
        <w:rPr>
          <w:rStyle w:val="Emphasis"/>
          <w:rFonts w:ascii="Times New Roman" w:hAnsi="Times New Roman" w:cs="Times New Roman"/>
          <w:i w:val="0"/>
          <w:color w:val="000000" w:themeColor="text1"/>
          <w:sz w:val="28"/>
          <w:szCs w:val="28"/>
        </w:rPr>
        <w:t xml:space="preserve"> triệu chiếc. </w:t>
      </w:r>
      <w:proofErr w:type="gramStart"/>
      <w:r w:rsidR="0000090D" w:rsidRPr="00DD110C">
        <w:rPr>
          <w:rStyle w:val="Emphasis"/>
          <w:rFonts w:ascii="Times New Roman" w:hAnsi="Times New Roman" w:cs="Times New Roman"/>
          <w:i w:val="0"/>
          <w:color w:val="000000" w:themeColor="text1"/>
          <w:sz w:val="28"/>
          <w:szCs w:val="28"/>
        </w:rPr>
        <w:t xml:space="preserve">Nghiên cứu chỉ ra mối quan tâm về tính bền vững sẽ hỗ trợ lợi nhuận khi các container có thể tái sử dụng </w:t>
      </w:r>
      <w:r w:rsidR="007D0F31" w:rsidRPr="00DD110C">
        <w:rPr>
          <w:rStyle w:val="Emphasis"/>
          <w:rFonts w:ascii="Times New Roman" w:hAnsi="Times New Roman" w:cs="Times New Roman"/>
          <w:i w:val="0"/>
          <w:color w:val="000000" w:themeColor="text1"/>
          <w:sz w:val="28"/>
          <w:szCs w:val="28"/>
        </w:rPr>
        <w:t xml:space="preserve">để </w:t>
      </w:r>
      <w:r w:rsidR="0000090D" w:rsidRPr="00DD110C">
        <w:rPr>
          <w:rStyle w:val="Emphasis"/>
          <w:rFonts w:ascii="Times New Roman" w:hAnsi="Times New Roman" w:cs="Times New Roman"/>
          <w:i w:val="0"/>
          <w:color w:val="000000" w:themeColor="text1"/>
          <w:sz w:val="28"/>
          <w:szCs w:val="28"/>
        </w:rPr>
        <w:t>giảm chi phí và góp phần vào các nỗ lự</w:t>
      </w:r>
      <w:r w:rsidR="007D0F31" w:rsidRPr="00DD110C">
        <w:rPr>
          <w:rStyle w:val="Emphasis"/>
          <w:rFonts w:ascii="Times New Roman" w:hAnsi="Times New Roman" w:cs="Times New Roman"/>
          <w:i w:val="0"/>
          <w:color w:val="000000" w:themeColor="text1"/>
          <w:sz w:val="28"/>
          <w:szCs w:val="28"/>
        </w:rPr>
        <w:t>c bảo vệ môi trường</w:t>
      </w:r>
      <w:r w:rsidR="0000090D" w:rsidRPr="00DD110C">
        <w:rPr>
          <w:rStyle w:val="Emphasis"/>
          <w:rFonts w:ascii="Times New Roman" w:hAnsi="Times New Roman" w:cs="Times New Roman"/>
          <w:i w:val="0"/>
          <w:color w:val="000000" w:themeColor="text1"/>
          <w:sz w:val="28"/>
          <w:szCs w:val="28"/>
        </w:rPr>
        <w:t>.</w:t>
      </w:r>
      <w:proofErr w:type="gramEnd"/>
      <w:r w:rsidR="0000090D" w:rsidRPr="00DD110C">
        <w:rPr>
          <w:rStyle w:val="Emphasis"/>
          <w:rFonts w:ascii="Times New Roman" w:hAnsi="Times New Roman" w:cs="Times New Roman"/>
          <w:i w:val="0"/>
          <w:color w:val="000000" w:themeColor="text1"/>
          <w:sz w:val="28"/>
          <w:szCs w:val="28"/>
        </w:rPr>
        <w:t xml:space="preserve"> </w:t>
      </w:r>
    </w:p>
    <w:p w:rsidR="0000090D" w:rsidRPr="00DD110C" w:rsidRDefault="007D0F31" w:rsidP="00DD110C">
      <w:pPr>
        <w:spacing w:line="312" w:lineRule="auto"/>
        <w:ind w:firstLine="720"/>
        <w:jc w:val="both"/>
        <w:rPr>
          <w:rStyle w:val="Emphasis"/>
          <w:rFonts w:ascii="Times New Roman" w:hAnsi="Times New Roman" w:cs="Times New Roman"/>
          <w:i w:val="0"/>
          <w:color w:val="000000" w:themeColor="text1"/>
          <w:sz w:val="28"/>
          <w:szCs w:val="28"/>
        </w:rPr>
      </w:pPr>
      <w:proofErr w:type="gramStart"/>
      <w:r w:rsidRPr="00DD110C">
        <w:rPr>
          <w:rStyle w:val="Emphasis"/>
          <w:rFonts w:ascii="Times New Roman" w:hAnsi="Times New Roman" w:cs="Times New Roman"/>
          <w:i w:val="0"/>
          <w:color w:val="000000" w:themeColor="text1"/>
          <w:sz w:val="28"/>
          <w:szCs w:val="28"/>
        </w:rPr>
        <w:t>Các kênh</w:t>
      </w:r>
      <w:r w:rsidR="0000090D" w:rsidRPr="00DD110C">
        <w:rPr>
          <w:rStyle w:val="Emphasis"/>
          <w:rFonts w:ascii="Times New Roman" w:hAnsi="Times New Roman" w:cs="Times New Roman"/>
          <w:i w:val="0"/>
          <w:color w:val="000000" w:themeColor="text1"/>
          <w:sz w:val="28"/>
          <w:szCs w:val="28"/>
        </w:rPr>
        <w:t xml:space="preserve"> bán lẻ</w:t>
      </w:r>
      <w:r w:rsidRPr="00DD110C">
        <w:rPr>
          <w:rStyle w:val="Emphasis"/>
          <w:rFonts w:ascii="Times New Roman" w:hAnsi="Times New Roman" w:cs="Times New Roman"/>
          <w:i w:val="0"/>
          <w:color w:val="000000" w:themeColor="text1"/>
          <w:sz w:val="28"/>
          <w:szCs w:val="28"/>
        </w:rPr>
        <w:t xml:space="preserve"> omni trở nên phổ biến hơn, </w:t>
      </w:r>
      <w:r w:rsidR="0000090D" w:rsidRPr="00DD110C">
        <w:rPr>
          <w:rStyle w:val="Emphasis"/>
          <w:rFonts w:ascii="Times New Roman" w:hAnsi="Times New Roman" w:cs="Times New Roman"/>
          <w:i w:val="0"/>
          <w:color w:val="000000" w:themeColor="text1"/>
          <w:sz w:val="28"/>
          <w:szCs w:val="28"/>
        </w:rPr>
        <w:t xml:space="preserve">thúc đẩy nhu cầu </w:t>
      </w:r>
      <w:r w:rsidRPr="00DD110C">
        <w:rPr>
          <w:rStyle w:val="Emphasis"/>
          <w:rFonts w:ascii="Times New Roman" w:hAnsi="Times New Roman" w:cs="Times New Roman"/>
          <w:i w:val="0"/>
          <w:color w:val="000000" w:themeColor="text1"/>
          <w:sz w:val="28"/>
          <w:szCs w:val="28"/>
        </w:rPr>
        <w:t>về</w:t>
      </w:r>
      <w:r w:rsidR="0000090D" w:rsidRPr="00DD110C">
        <w:rPr>
          <w:rStyle w:val="Emphasis"/>
          <w:rFonts w:ascii="Times New Roman" w:hAnsi="Times New Roman" w:cs="Times New Roman"/>
          <w:i w:val="0"/>
          <w:color w:val="000000" w:themeColor="text1"/>
          <w:sz w:val="28"/>
          <w:szCs w:val="28"/>
        </w:rPr>
        <w:t xml:space="preserve"> xử lý </w:t>
      </w:r>
      <w:r w:rsidRPr="00DD110C">
        <w:rPr>
          <w:rStyle w:val="Emphasis"/>
          <w:rFonts w:ascii="Times New Roman" w:hAnsi="Times New Roman" w:cs="Times New Roman"/>
          <w:i w:val="0"/>
          <w:color w:val="000000" w:themeColor="text1"/>
          <w:sz w:val="28"/>
          <w:szCs w:val="28"/>
        </w:rPr>
        <w:t xml:space="preserve">đơn hàng </w:t>
      </w:r>
      <w:r w:rsidR="0000090D" w:rsidRPr="00DD110C">
        <w:rPr>
          <w:rStyle w:val="Emphasis"/>
          <w:rFonts w:ascii="Times New Roman" w:hAnsi="Times New Roman" w:cs="Times New Roman"/>
          <w:i w:val="0"/>
          <w:color w:val="000000" w:themeColor="text1"/>
          <w:sz w:val="28"/>
          <w:szCs w:val="28"/>
        </w:rPr>
        <w:t>trong các cửa hàng tạp hóa và bách hóa nơi nhân viên thực hiện các đơn đặt hàng trực tuyến bằng cách chọn các mặt hàng từ cửa hàng để giao hoặc nhận.</w:t>
      </w:r>
      <w:proofErr w:type="gramEnd"/>
      <w:r w:rsidR="0000090D" w:rsidRPr="00DD110C">
        <w:rPr>
          <w:rStyle w:val="Emphasis"/>
          <w:rFonts w:ascii="Times New Roman" w:hAnsi="Times New Roman" w:cs="Times New Roman"/>
          <w:i w:val="0"/>
          <w:color w:val="000000" w:themeColor="text1"/>
          <w:sz w:val="28"/>
          <w:szCs w:val="28"/>
        </w:rPr>
        <w:t xml:space="preserve"> Những địa điểm này thường sử dụng </w:t>
      </w:r>
      <w:proofErr w:type="gramStart"/>
      <w:r w:rsidR="0000090D" w:rsidRPr="00DD110C">
        <w:rPr>
          <w:rStyle w:val="Emphasis"/>
          <w:rFonts w:ascii="Times New Roman" w:hAnsi="Times New Roman" w:cs="Times New Roman"/>
          <w:i w:val="0"/>
          <w:color w:val="000000" w:themeColor="text1"/>
          <w:sz w:val="28"/>
          <w:szCs w:val="28"/>
        </w:rPr>
        <w:t>xe</w:t>
      </w:r>
      <w:proofErr w:type="gramEnd"/>
      <w:r w:rsidR="0000090D" w:rsidRPr="00DD110C">
        <w:rPr>
          <w:rStyle w:val="Emphasis"/>
          <w:rFonts w:ascii="Times New Roman" w:hAnsi="Times New Roman" w:cs="Times New Roman"/>
          <w:i w:val="0"/>
          <w:color w:val="000000" w:themeColor="text1"/>
          <w:sz w:val="28"/>
          <w:szCs w:val="28"/>
        </w:rPr>
        <w:t xml:space="preserve"> đẩy nhựa để </w:t>
      </w:r>
      <w:r w:rsidRPr="00DD110C">
        <w:rPr>
          <w:rStyle w:val="Emphasis"/>
          <w:rFonts w:ascii="Times New Roman" w:hAnsi="Times New Roman" w:cs="Times New Roman"/>
          <w:i w:val="0"/>
          <w:color w:val="000000" w:themeColor="text1"/>
          <w:sz w:val="28"/>
          <w:szCs w:val="28"/>
        </w:rPr>
        <w:t xml:space="preserve">phân loại hàng hóa. </w:t>
      </w:r>
    </w:p>
    <w:p w:rsidR="0000090D" w:rsidRPr="00DD110C" w:rsidRDefault="0000090D" w:rsidP="00DD110C">
      <w:pPr>
        <w:spacing w:line="312" w:lineRule="auto"/>
        <w:ind w:firstLine="720"/>
        <w:jc w:val="both"/>
        <w:rPr>
          <w:rStyle w:val="Emphasis"/>
          <w:rFonts w:ascii="Times New Roman" w:hAnsi="Times New Roman" w:cs="Times New Roman"/>
          <w:i w:val="0"/>
          <w:color w:val="000000" w:themeColor="text1"/>
          <w:sz w:val="28"/>
          <w:szCs w:val="28"/>
        </w:rPr>
      </w:pPr>
      <w:r w:rsidRPr="00DD110C">
        <w:rPr>
          <w:rStyle w:val="Emphasis"/>
          <w:rFonts w:ascii="Times New Roman" w:hAnsi="Times New Roman" w:cs="Times New Roman"/>
          <w:i w:val="0"/>
          <w:color w:val="000000" w:themeColor="text1"/>
          <w:sz w:val="28"/>
          <w:szCs w:val="28"/>
        </w:rPr>
        <w:t xml:space="preserve">Tuy nhiên, việc tái sử dụng các container xử lý vật liệu </w:t>
      </w:r>
      <w:r w:rsidR="007D0F31" w:rsidRPr="00DD110C">
        <w:rPr>
          <w:rStyle w:val="Emphasis"/>
          <w:rFonts w:ascii="Times New Roman" w:hAnsi="Times New Roman" w:cs="Times New Roman"/>
          <w:i w:val="0"/>
          <w:color w:val="000000" w:themeColor="text1"/>
          <w:sz w:val="28"/>
          <w:szCs w:val="28"/>
        </w:rPr>
        <w:t>sẽ phù hợp hơn với</w:t>
      </w:r>
      <w:r w:rsidRPr="00DD110C">
        <w:rPr>
          <w:rStyle w:val="Emphasis"/>
          <w:rFonts w:ascii="Times New Roman" w:hAnsi="Times New Roman" w:cs="Times New Roman"/>
          <w:i w:val="0"/>
          <w:color w:val="000000" w:themeColor="text1"/>
          <w:sz w:val="28"/>
          <w:szCs w:val="28"/>
        </w:rPr>
        <w:t xml:space="preserve"> xu hướng sản xuất tinh gọn, </w:t>
      </w:r>
      <w:r w:rsidR="007D0F31" w:rsidRPr="00DD110C">
        <w:rPr>
          <w:rStyle w:val="Emphasis"/>
          <w:rFonts w:ascii="Times New Roman" w:hAnsi="Times New Roman" w:cs="Times New Roman"/>
          <w:i w:val="0"/>
          <w:color w:val="000000" w:themeColor="text1"/>
          <w:sz w:val="28"/>
          <w:szCs w:val="28"/>
        </w:rPr>
        <w:t>giúp</w:t>
      </w:r>
      <w:r w:rsidRPr="00DD110C">
        <w:rPr>
          <w:rStyle w:val="Emphasis"/>
          <w:rFonts w:ascii="Times New Roman" w:hAnsi="Times New Roman" w:cs="Times New Roman"/>
          <w:i w:val="0"/>
          <w:color w:val="000000" w:themeColor="text1"/>
          <w:sz w:val="28"/>
          <w:szCs w:val="28"/>
        </w:rPr>
        <w:t xml:space="preserve"> các nhà sản xuất cắt giảm sản phẩm dư thừa, dẫn đến nhu cầu lưu trữ và đóng gói lô hàng thấp hơn.</w:t>
      </w:r>
    </w:p>
    <w:p w:rsidR="00D02E53" w:rsidRPr="00DD110C" w:rsidRDefault="0000090D" w:rsidP="00DD110C">
      <w:pPr>
        <w:spacing w:line="312" w:lineRule="auto"/>
        <w:ind w:firstLine="720"/>
        <w:jc w:val="both"/>
        <w:rPr>
          <w:rStyle w:val="Emphasis"/>
          <w:rFonts w:ascii="Times New Roman" w:hAnsi="Times New Roman" w:cs="Times New Roman"/>
          <w:i w:val="0"/>
          <w:color w:val="000000" w:themeColor="text1"/>
          <w:sz w:val="28"/>
          <w:szCs w:val="28"/>
        </w:rPr>
      </w:pPr>
      <w:r w:rsidRPr="00DD110C">
        <w:rPr>
          <w:rStyle w:val="Emphasis"/>
          <w:rFonts w:ascii="Times New Roman" w:hAnsi="Times New Roman" w:cs="Times New Roman"/>
          <w:i w:val="0"/>
          <w:color w:val="000000" w:themeColor="text1"/>
          <w:sz w:val="28"/>
          <w:szCs w:val="28"/>
        </w:rPr>
        <w:t>Nhu cầu đối với tất cả các loại bao bì cứng cứ</w:t>
      </w:r>
      <w:r w:rsidR="007D0F31" w:rsidRPr="00DD110C">
        <w:rPr>
          <w:rStyle w:val="Emphasis"/>
          <w:rFonts w:ascii="Times New Roman" w:hAnsi="Times New Roman" w:cs="Times New Roman"/>
          <w:i w:val="0"/>
          <w:color w:val="000000" w:themeColor="text1"/>
          <w:sz w:val="28"/>
          <w:szCs w:val="28"/>
        </w:rPr>
        <w:t xml:space="preserve">ng (thùng, </w:t>
      </w:r>
      <w:r w:rsidRPr="00DD110C">
        <w:rPr>
          <w:rStyle w:val="Emphasis"/>
          <w:rFonts w:ascii="Times New Roman" w:hAnsi="Times New Roman" w:cs="Times New Roman"/>
          <w:i w:val="0"/>
          <w:color w:val="000000" w:themeColor="text1"/>
          <w:sz w:val="28"/>
          <w:szCs w:val="28"/>
        </w:rPr>
        <w:t xml:space="preserve">hộp lớn, thùng xử lý vật liệu </w:t>
      </w:r>
      <w:r w:rsidR="007D0F31" w:rsidRPr="00DD110C">
        <w:rPr>
          <w:rStyle w:val="Emphasis"/>
          <w:rFonts w:ascii="Times New Roman" w:hAnsi="Times New Roman" w:cs="Times New Roman"/>
          <w:i w:val="0"/>
          <w:color w:val="000000" w:themeColor="text1"/>
          <w:sz w:val="28"/>
          <w:szCs w:val="28"/>
        </w:rPr>
        <w:t>…</w:t>
      </w:r>
      <w:r w:rsidRPr="00DD110C">
        <w:rPr>
          <w:rStyle w:val="Emphasis"/>
          <w:rFonts w:ascii="Times New Roman" w:hAnsi="Times New Roman" w:cs="Times New Roman"/>
          <w:i w:val="0"/>
          <w:color w:val="000000" w:themeColor="text1"/>
          <w:sz w:val="28"/>
          <w:szCs w:val="28"/>
        </w:rPr>
        <w:t xml:space="preserve">) ở Mỹ được dự báo sẽ tăng 2,4% hàng năm lên 7,3 tỷ đô la vào năm 2023. Tăng trưởng sẽ được thúc đẩy chủ yếu nhờ tăng sản </w:t>
      </w:r>
      <w:r w:rsidRPr="00DD110C">
        <w:rPr>
          <w:rStyle w:val="Emphasis"/>
          <w:rFonts w:ascii="Times New Roman" w:hAnsi="Times New Roman" w:cs="Times New Roman"/>
          <w:i w:val="0"/>
          <w:color w:val="000000" w:themeColor="text1"/>
          <w:sz w:val="28"/>
          <w:szCs w:val="28"/>
        </w:rPr>
        <w:lastRenderedPageBreak/>
        <w:t xml:space="preserve">lượng hóa chất và dược phẩm. </w:t>
      </w:r>
      <w:proofErr w:type="gramStart"/>
      <w:r w:rsidRPr="00DD110C">
        <w:rPr>
          <w:rStyle w:val="Emphasis"/>
          <w:rFonts w:ascii="Times New Roman" w:hAnsi="Times New Roman" w:cs="Times New Roman"/>
          <w:i w:val="0"/>
          <w:color w:val="000000" w:themeColor="text1"/>
          <w:sz w:val="28"/>
          <w:szCs w:val="28"/>
        </w:rPr>
        <w:t>Hoạt động xây dựng sẽ thúc đẩy sản xuất sơn và các vật liệu xây dựng khác được đóng gói trong thùng, trống và các thùng chứa tương tự.</w:t>
      </w:r>
      <w:proofErr w:type="gramEnd"/>
    </w:p>
    <w:sectPr w:rsidR="00D02E53" w:rsidRPr="00DD110C" w:rsidSect="009E5C2E">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DC1" w:rsidRDefault="00896DC1" w:rsidP="00AC37BB">
      <w:pPr>
        <w:spacing w:after="0" w:line="240" w:lineRule="auto"/>
      </w:pPr>
      <w:r>
        <w:separator/>
      </w:r>
    </w:p>
  </w:endnote>
  <w:endnote w:type="continuationSeparator" w:id="0">
    <w:p w:rsidR="00896DC1" w:rsidRDefault="00896DC1"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F31" w:rsidRDefault="007D0F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7D0F31" w:rsidRDefault="007D0F31">
        <w:pPr>
          <w:pStyle w:val="Footer"/>
          <w:jc w:val="right"/>
        </w:pPr>
        <w:r>
          <w:fldChar w:fldCharType="begin"/>
        </w:r>
        <w:r>
          <w:instrText xml:space="preserve"> PAGE   \* MERGEFORMAT </w:instrText>
        </w:r>
        <w:r>
          <w:fldChar w:fldCharType="separate"/>
        </w:r>
        <w:r w:rsidR="00DD110C">
          <w:rPr>
            <w:noProof/>
          </w:rPr>
          <w:t>1</w:t>
        </w:r>
        <w:r>
          <w:rPr>
            <w:noProof/>
          </w:rPr>
          <w:fldChar w:fldCharType="end"/>
        </w:r>
      </w:p>
    </w:sdtContent>
  </w:sdt>
  <w:p w:rsidR="007D0F31" w:rsidRDefault="007D0F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F31" w:rsidRDefault="007D0F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DC1" w:rsidRDefault="00896DC1" w:rsidP="00AC37BB">
      <w:pPr>
        <w:spacing w:after="0" w:line="240" w:lineRule="auto"/>
      </w:pPr>
      <w:r>
        <w:separator/>
      </w:r>
    </w:p>
  </w:footnote>
  <w:footnote w:type="continuationSeparator" w:id="0">
    <w:p w:rsidR="00896DC1" w:rsidRDefault="00896DC1" w:rsidP="00AC3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F31" w:rsidRDefault="007D0F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F31" w:rsidRDefault="007D0F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F31" w:rsidRDefault="007D0F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3F1"/>
    <w:multiLevelType w:val="multilevel"/>
    <w:tmpl w:val="5B6EE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65C78"/>
    <w:multiLevelType w:val="hybridMultilevel"/>
    <w:tmpl w:val="1F78C124"/>
    <w:lvl w:ilvl="0" w:tplc="2CE4817E">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E83A13"/>
    <w:multiLevelType w:val="multilevel"/>
    <w:tmpl w:val="4CB4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65F3A"/>
    <w:multiLevelType w:val="multilevel"/>
    <w:tmpl w:val="E9E46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0943C0"/>
    <w:multiLevelType w:val="multilevel"/>
    <w:tmpl w:val="E27E7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ED47EE"/>
    <w:multiLevelType w:val="multilevel"/>
    <w:tmpl w:val="5E68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5748CC"/>
    <w:multiLevelType w:val="hybridMultilevel"/>
    <w:tmpl w:val="174C115C"/>
    <w:lvl w:ilvl="0" w:tplc="06506F2A">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01E1A8E"/>
    <w:multiLevelType w:val="multilevel"/>
    <w:tmpl w:val="D710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0D3DD4"/>
    <w:multiLevelType w:val="hybridMultilevel"/>
    <w:tmpl w:val="37CC0F34"/>
    <w:lvl w:ilvl="0" w:tplc="4560CAE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65A6690"/>
    <w:multiLevelType w:val="multilevel"/>
    <w:tmpl w:val="C8445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1210FD"/>
    <w:multiLevelType w:val="hybridMultilevel"/>
    <w:tmpl w:val="BE567E32"/>
    <w:lvl w:ilvl="0" w:tplc="F2506E4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A342451"/>
    <w:multiLevelType w:val="hybridMultilevel"/>
    <w:tmpl w:val="9ADC858C"/>
    <w:lvl w:ilvl="0" w:tplc="D18A5942">
      <w:start w:val="1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054D8F"/>
    <w:multiLevelType w:val="multilevel"/>
    <w:tmpl w:val="4A1C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8547F1"/>
    <w:multiLevelType w:val="hybridMultilevel"/>
    <w:tmpl w:val="AE5C8D48"/>
    <w:lvl w:ilvl="0" w:tplc="B26C4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0176467"/>
    <w:multiLevelType w:val="hybridMultilevel"/>
    <w:tmpl w:val="72384420"/>
    <w:lvl w:ilvl="0" w:tplc="0C0A58C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D87270"/>
    <w:multiLevelType w:val="multilevel"/>
    <w:tmpl w:val="248C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E26463"/>
    <w:multiLevelType w:val="multilevel"/>
    <w:tmpl w:val="FF946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C9314C"/>
    <w:multiLevelType w:val="multilevel"/>
    <w:tmpl w:val="031A53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288" w:hanging="720"/>
      </w:pPr>
      <w:rPr>
        <w:rFonts w:hint="default"/>
        <w:b/>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nsid w:val="7BD56934"/>
    <w:multiLevelType w:val="multilevel"/>
    <w:tmpl w:val="8736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
  </w:num>
  <w:num w:numId="3">
    <w:abstractNumId w:val="7"/>
  </w:num>
  <w:num w:numId="4">
    <w:abstractNumId w:val="18"/>
  </w:num>
  <w:num w:numId="5">
    <w:abstractNumId w:val="16"/>
  </w:num>
  <w:num w:numId="6">
    <w:abstractNumId w:val="3"/>
  </w:num>
  <w:num w:numId="7">
    <w:abstractNumId w:val="12"/>
  </w:num>
  <w:num w:numId="8">
    <w:abstractNumId w:val="5"/>
  </w:num>
  <w:num w:numId="9">
    <w:abstractNumId w:val="0"/>
  </w:num>
  <w:num w:numId="10">
    <w:abstractNumId w:val="9"/>
  </w:num>
  <w:num w:numId="11">
    <w:abstractNumId w:val="4"/>
  </w:num>
  <w:num w:numId="12">
    <w:abstractNumId w:val="8"/>
  </w:num>
  <w:num w:numId="13">
    <w:abstractNumId w:val="1"/>
  </w:num>
  <w:num w:numId="14">
    <w:abstractNumId w:val="11"/>
  </w:num>
  <w:num w:numId="15">
    <w:abstractNumId w:val="6"/>
  </w:num>
  <w:num w:numId="16">
    <w:abstractNumId w:val="14"/>
  </w:num>
  <w:num w:numId="17">
    <w:abstractNumId w:val="10"/>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090D"/>
    <w:rsid w:val="0001482A"/>
    <w:rsid w:val="000155A0"/>
    <w:rsid w:val="000205B0"/>
    <w:rsid w:val="000345C1"/>
    <w:rsid w:val="0004519B"/>
    <w:rsid w:val="00047863"/>
    <w:rsid w:val="00053FC6"/>
    <w:rsid w:val="00055DF9"/>
    <w:rsid w:val="00060C49"/>
    <w:rsid w:val="000642AB"/>
    <w:rsid w:val="0006582E"/>
    <w:rsid w:val="00072F81"/>
    <w:rsid w:val="0007459B"/>
    <w:rsid w:val="0007476E"/>
    <w:rsid w:val="00085D24"/>
    <w:rsid w:val="000879C9"/>
    <w:rsid w:val="00091310"/>
    <w:rsid w:val="00093EB1"/>
    <w:rsid w:val="000953B0"/>
    <w:rsid w:val="000A44F2"/>
    <w:rsid w:val="000A51FE"/>
    <w:rsid w:val="000B6C54"/>
    <w:rsid w:val="000C23C3"/>
    <w:rsid w:val="000D1131"/>
    <w:rsid w:val="000D1242"/>
    <w:rsid w:val="000D1D23"/>
    <w:rsid w:val="000D3098"/>
    <w:rsid w:val="000D5E5F"/>
    <w:rsid w:val="000E3356"/>
    <w:rsid w:val="000F14A5"/>
    <w:rsid w:val="00100554"/>
    <w:rsid w:val="001005B3"/>
    <w:rsid w:val="001015A0"/>
    <w:rsid w:val="00105E9D"/>
    <w:rsid w:val="00117CC9"/>
    <w:rsid w:val="00123FCA"/>
    <w:rsid w:val="00124B74"/>
    <w:rsid w:val="00125023"/>
    <w:rsid w:val="00131AAB"/>
    <w:rsid w:val="00134B48"/>
    <w:rsid w:val="001351A3"/>
    <w:rsid w:val="00137B00"/>
    <w:rsid w:val="00137C6E"/>
    <w:rsid w:val="00143541"/>
    <w:rsid w:val="00144F1E"/>
    <w:rsid w:val="00147B6F"/>
    <w:rsid w:val="00147EBA"/>
    <w:rsid w:val="00153FB5"/>
    <w:rsid w:val="001543FB"/>
    <w:rsid w:val="00180032"/>
    <w:rsid w:val="0018653A"/>
    <w:rsid w:val="00187D9E"/>
    <w:rsid w:val="00196FCD"/>
    <w:rsid w:val="001A0A46"/>
    <w:rsid w:val="001A559C"/>
    <w:rsid w:val="001C13D2"/>
    <w:rsid w:val="001C3815"/>
    <w:rsid w:val="001E2FB3"/>
    <w:rsid w:val="001E3F15"/>
    <w:rsid w:val="001E46ED"/>
    <w:rsid w:val="00200F2F"/>
    <w:rsid w:val="0020730A"/>
    <w:rsid w:val="0020733C"/>
    <w:rsid w:val="00213181"/>
    <w:rsid w:val="00213678"/>
    <w:rsid w:val="002246F2"/>
    <w:rsid w:val="0022516C"/>
    <w:rsid w:val="002344AA"/>
    <w:rsid w:val="00243473"/>
    <w:rsid w:val="00244CD4"/>
    <w:rsid w:val="0024584D"/>
    <w:rsid w:val="0025323C"/>
    <w:rsid w:val="00264D46"/>
    <w:rsid w:val="00267BE0"/>
    <w:rsid w:val="0028484A"/>
    <w:rsid w:val="00285499"/>
    <w:rsid w:val="002A2F89"/>
    <w:rsid w:val="002B0217"/>
    <w:rsid w:val="002C1E39"/>
    <w:rsid w:val="002C6C44"/>
    <w:rsid w:val="002D0221"/>
    <w:rsid w:val="002D1A3F"/>
    <w:rsid w:val="002E32C5"/>
    <w:rsid w:val="002E5692"/>
    <w:rsid w:val="0030790F"/>
    <w:rsid w:val="003109D4"/>
    <w:rsid w:val="00312137"/>
    <w:rsid w:val="00314E63"/>
    <w:rsid w:val="00321CFF"/>
    <w:rsid w:val="00325BC3"/>
    <w:rsid w:val="003306A9"/>
    <w:rsid w:val="00332C68"/>
    <w:rsid w:val="0034204B"/>
    <w:rsid w:val="00353FDF"/>
    <w:rsid w:val="00360D8B"/>
    <w:rsid w:val="00361E24"/>
    <w:rsid w:val="003807C9"/>
    <w:rsid w:val="00384793"/>
    <w:rsid w:val="0038678A"/>
    <w:rsid w:val="003A3333"/>
    <w:rsid w:val="003B05AB"/>
    <w:rsid w:val="003B2998"/>
    <w:rsid w:val="003B6F4D"/>
    <w:rsid w:val="003C3404"/>
    <w:rsid w:val="003C3CE8"/>
    <w:rsid w:val="003C5E40"/>
    <w:rsid w:val="003C7980"/>
    <w:rsid w:val="003D048B"/>
    <w:rsid w:val="003D2C31"/>
    <w:rsid w:val="003D43A2"/>
    <w:rsid w:val="003D5A07"/>
    <w:rsid w:val="003E768D"/>
    <w:rsid w:val="003E7B16"/>
    <w:rsid w:val="003F5930"/>
    <w:rsid w:val="00411F95"/>
    <w:rsid w:val="00414555"/>
    <w:rsid w:val="00442B5B"/>
    <w:rsid w:val="0044390A"/>
    <w:rsid w:val="0044472B"/>
    <w:rsid w:val="00447925"/>
    <w:rsid w:val="004570E3"/>
    <w:rsid w:val="00476178"/>
    <w:rsid w:val="00480CBF"/>
    <w:rsid w:val="00487B1F"/>
    <w:rsid w:val="00491085"/>
    <w:rsid w:val="00493FCA"/>
    <w:rsid w:val="004A0DA0"/>
    <w:rsid w:val="004A2D8C"/>
    <w:rsid w:val="004A3BA2"/>
    <w:rsid w:val="004A6496"/>
    <w:rsid w:val="004B1CA6"/>
    <w:rsid w:val="004B38ED"/>
    <w:rsid w:val="004B5098"/>
    <w:rsid w:val="004C20B8"/>
    <w:rsid w:val="004C715F"/>
    <w:rsid w:val="004D4778"/>
    <w:rsid w:val="004E3FF6"/>
    <w:rsid w:val="004E4321"/>
    <w:rsid w:val="004E5A9D"/>
    <w:rsid w:val="004F3BC7"/>
    <w:rsid w:val="00500936"/>
    <w:rsid w:val="00502102"/>
    <w:rsid w:val="005126F4"/>
    <w:rsid w:val="0052098D"/>
    <w:rsid w:val="00523F36"/>
    <w:rsid w:val="0052641D"/>
    <w:rsid w:val="0053070B"/>
    <w:rsid w:val="005515E4"/>
    <w:rsid w:val="0055405C"/>
    <w:rsid w:val="005567E9"/>
    <w:rsid w:val="0056224D"/>
    <w:rsid w:val="00562447"/>
    <w:rsid w:val="005657CB"/>
    <w:rsid w:val="00573B0A"/>
    <w:rsid w:val="00581F41"/>
    <w:rsid w:val="005B7F48"/>
    <w:rsid w:val="005C03DA"/>
    <w:rsid w:val="005D7E00"/>
    <w:rsid w:val="0060197F"/>
    <w:rsid w:val="0060271B"/>
    <w:rsid w:val="006053FC"/>
    <w:rsid w:val="00606F25"/>
    <w:rsid w:val="006140A2"/>
    <w:rsid w:val="00614CE0"/>
    <w:rsid w:val="00631E05"/>
    <w:rsid w:val="00640DFF"/>
    <w:rsid w:val="00642110"/>
    <w:rsid w:val="00642974"/>
    <w:rsid w:val="00644237"/>
    <w:rsid w:val="006468FD"/>
    <w:rsid w:val="00651B4C"/>
    <w:rsid w:val="0065268C"/>
    <w:rsid w:val="0066750D"/>
    <w:rsid w:val="00675107"/>
    <w:rsid w:val="00691976"/>
    <w:rsid w:val="006C3BB1"/>
    <w:rsid w:val="006C7647"/>
    <w:rsid w:val="006D4D0E"/>
    <w:rsid w:val="006F1978"/>
    <w:rsid w:val="006F6BD9"/>
    <w:rsid w:val="006F7254"/>
    <w:rsid w:val="00720A22"/>
    <w:rsid w:val="00735687"/>
    <w:rsid w:val="00735FD8"/>
    <w:rsid w:val="00743AE6"/>
    <w:rsid w:val="0074712D"/>
    <w:rsid w:val="00754E82"/>
    <w:rsid w:val="007771F0"/>
    <w:rsid w:val="00783026"/>
    <w:rsid w:val="007832FB"/>
    <w:rsid w:val="0079241C"/>
    <w:rsid w:val="00794A22"/>
    <w:rsid w:val="007972DA"/>
    <w:rsid w:val="007A74BB"/>
    <w:rsid w:val="007A7EA4"/>
    <w:rsid w:val="007B4827"/>
    <w:rsid w:val="007C002B"/>
    <w:rsid w:val="007C0A32"/>
    <w:rsid w:val="007C387B"/>
    <w:rsid w:val="007C3C43"/>
    <w:rsid w:val="007D0F31"/>
    <w:rsid w:val="007D4904"/>
    <w:rsid w:val="007E1CE3"/>
    <w:rsid w:val="007E1D31"/>
    <w:rsid w:val="007E31AE"/>
    <w:rsid w:val="007F1AA9"/>
    <w:rsid w:val="007F5633"/>
    <w:rsid w:val="008037F2"/>
    <w:rsid w:val="00823DB0"/>
    <w:rsid w:val="0085172C"/>
    <w:rsid w:val="00853BCC"/>
    <w:rsid w:val="0085727E"/>
    <w:rsid w:val="00871223"/>
    <w:rsid w:val="0088033E"/>
    <w:rsid w:val="0089040F"/>
    <w:rsid w:val="00894D52"/>
    <w:rsid w:val="00896DC1"/>
    <w:rsid w:val="008A0418"/>
    <w:rsid w:val="008A1225"/>
    <w:rsid w:val="008A54D6"/>
    <w:rsid w:val="008A60BF"/>
    <w:rsid w:val="008B0297"/>
    <w:rsid w:val="008B2244"/>
    <w:rsid w:val="008B7C5E"/>
    <w:rsid w:val="008B7F89"/>
    <w:rsid w:val="008C4ABF"/>
    <w:rsid w:val="008C57CA"/>
    <w:rsid w:val="008C5C2B"/>
    <w:rsid w:val="008D40B0"/>
    <w:rsid w:val="008D42CE"/>
    <w:rsid w:val="008E7455"/>
    <w:rsid w:val="008F1355"/>
    <w:rsid w:val="008F29E4"/>
    <w:rsid w:val="008F5832"/>
    <w:rsid w:val="00901701"/>
    <w:rsid w:val="00914614"/>
    <w:rsid w:val="00923BEC"/>
    <w:rsid w:val="00924218"/>
    <w:rsid w:val="009470EF"/>
    <w:rsid w:val="009573C7"/>
    <w:rsid w:val="00961A34"/>
    <w:rsid w:val="009662F5"/>
    <w:rsid w:val="00967107"/>
    <w:rsid w:val="00976A93"/>
    <w:rsid w:val="00987F40"/>
    <w:rsid w:val="00995018"/>
    <w:rsid w:val="009A3919"/>
    <w:rsid w:val="009A5EBC"/>
    <w:rsid w:val="009B02E8"/>
    <w:rsid w:val="009B75CF"/>
    <w:rsid w:val="009C19A6"/>
    <w:rsid w:val="009D1DB2"/>
    <w:rsid w:val="009E3B56"/>
    <w:rsid w:val="009E5444"/>
    <w:rsid w:val="009E5C2E"/>
    <w:rsid w:val="009F76A7"/>
    <w:rsid w:val="00A11215"/>
    <w:rsid w:val="00A126D6"/>
    <w:rsid w:val="00A169D2"/>
    <w:rsid w:val="00A26B1C"/>
    <w:rsid w:val="00A279D1"/>
    <w:rsid w:val="00A3099D"/>
    <w:rsid w:val="00A33BBD"/>
    <w:rsid w:val="00A4031A"/>
    <w:rsid w:val="00A41C4B"/>
    <w:rsid w:val="00A46103"/>
    <w:rsid w:val="00A528EA"/>
    <w:rsid w:val="00A66CE9"/>
    <w:rsid w:val="00A729B4"/>
    <w:rsid w:val="00A81019"/>
    <w:rsid w:val="00A87587"/>
    <w:rsid w:val="00A87595"/>
    <w:rsid w:val="00A92729"/>
    <w:rsid w:val="00A97CF5"/>
    <w:rsid w:val="00AA62F5"/>
    <w:rsid w:val="00AA758E"/>
    <w:rsid w:val="00AB2FE4"/>
    <w:rsid w:val="00AC1DA1"/>
    <w:rsid w:val="00AC37BB"/>
    <w:rsid w:val="00AC71CD"/>
    <w:rsid w:val="00AD01EB"/>
    <w:rsid w:val="00AD02D6"/>
    <w:rsid w:val="00AE06E7"/>
    <w:rsid w:val="00AE1BDD"/>
    <w:rsid w:val="00AE4158"/>
    <w:rsid w:val="00AF2D6B"/>
    <w:rsid w:val="00B05A68"/>
    <w:rsid w:val="00B24623"/>
    <w:rsid w:val="00B27575"/>
    <w:rsid w:val="00B41100"/>
    <w:rsid w:val="00B52489"/>
    <w:rsid w:val="00B560CC"/>
    <w:rsid w:val="00B6210C"/>
    <w:rsid w:val="00B77AAE"/>
    <w:rsid w:val="00B825FF"/>
    <w:rsid w:val="00BA2F22"/>
    <w:rsid w:val="00BA4E30"/>
    <w:rsid w:val="00BB11A5"/>
    <w:rsid w:val="00BC3AFA"/>
    <w:rsid w:val="00BC3E6B"/>
    <w:rsid w:val="00BD3DC6"/>
    <w:rsid w:val="00BD4F65"/>
    <w:rsid w:val="00BD7657"/>
    <w:rsid w:val="00BE12AA"/>
    <w:rsid w:val="00BF2CC1"/>
    <w:rsid w:val="00C03740"/>
    <w:rsid w:val="00C03D42"/>
    <w:rsid w:val="00C05C23"/>
    <w:rsid w:val="00C1125D"/>
    <w:rsid w:val="00C13E7E"/>
    <w:rsid w:val="00C156A5"/>
    <w:rsid w:val="00C25D60"/>
    <w:rsid w:val="00C3442D"/>
    <w:rsid w:val="00C36518"/>
    <w:rsid w:val="00C45DE0"/>
    <w:rsid w:val="00C4677D"/>
    <w:rsid w:val="00C54352"/>
    <w:rsid w:val="00C62293"/>
    <w:rsid w:val="00C730BA"/>
    <w:rsid w:val="00C7650E"/>
    <w:rsid w:val="00C81F5B"/>
    <w:rsid w:val="00C82727"/>
    <w:rsid w:val="00CA1A9B"/>
    <w:rsid w:val="00CB271A"/>
    <w:rsid w:val="00CB41B2"/>
    <w:rsid w:val="00CD3071"/>
    <w:rsid w:val="00CE3301"/>
    <w:rsid w:val="00CF42C2"/>
    <w:rsid w:val="00D02E53"/>
    <w:rsid w:val="00D2064F"/>
    <w:rsid w:val="00D2551B"/>
    <w:rsid w:val="00D42AC9"/>
    <w:rsid w:val="00D44C94"/>
    <w:rsid w:val="00D453DE"/>
    <w:rsid w:val="00D46548"/>
    <w:rsid w:val="00D478D7"/>
    <w:rsid w:val="00D50E67"/>
    <w:rsid w:val="00D56A14"/>
    <w:rsid w:val="00D637AE"/>
    <w:rsid w:val="00D67240"/>
    <w:rsid w:val="00D77514"/>
    <w:rsid w:val="00D8236E"/>
    <w:rsid w:val="00D86960"/>
    <w:rsid w:val="00D91762"/>
    <w:rsid w:val="00D91A41"/>
    <w:rsid w:val="00DD0438"/>
    <w:rsid w:val="00DD110C"/>
    <w:rsid w:val="00DD370F"/>
    <w:rsid w:val="00E14F04"/>
    <w:rsid w:val="00E20FC0"/>
    <w:rsid w:val="00E222F9"/>
    <w:rsid w:val="00E25397"/>
    <w:rsid w:val="00E317CD"/>
    <w:rsid w:val="00E336E2"/>
    <w:rsid w:val="00E34EE4"/>
    <w:rsid w:val="00E66C52"/>
    <w:rsid w:val="00E67735"/>
    <w:rsid w:val="00E725C5"/>
    <w:rsid w:val="00E740B8"/>
    <w:rsid w:val="00E865B5"/>
    <w:rsid w:val="00EA031C"/>
    <w:rsid w:val="00EB066A"/>
    <w:rsid w:val="00EB5CD7"/>
    <w:rsid w:val="00EE06C8"/>
    <w:rsid w:val="00EE4C9C"/>
    <w:rsid w:val="00EE73CA"/>
    <w:rsid w:val="00EF29F3"/>
    <w:rsid w:val="00F00D40"/>
    <w:rsid w:val="00F15E0D"/>
    <w:rsid w:val="00F20C4F"/>
    <w:rsid w:val="00F26032"/>
    <w:rsid w:val="00F33471"/>
    <w:rsid w:val="00F3617B"/>
    <w:rsid w:val="00F37710"/>
    <w:rsid w:val="00F47642"/>
    <w:rsid w:val="00F526CE"/>
    <w:rsid w:val="00F56781"/>
    <w:rsid w:val="00F57D93"/>
    <w:rsid w:val="00F61BEC"/>
    <w:rsid w:val="00F655EB"/>
    <w:rsid w:val="00F75191"/>
    <w:rsid w:val="00F757B3"/>
    <w:rsid w:val="00F75E7B"/>
    <w:rsid w:val="00F96905"/>
    <w:rsid w:val="00F96F1B"/>
    <w:rsid w:val="00F97BE8"/>
    <w:rsid w:val="00FA034A"/>
    <w:rsid w:val="00FA75EA"/>
    <w:rsid w:val="00FB73BD"/>
    <w:rsid w:val="00FC0BCD"/>
    <w:rsid w:val="00FC68B5"/>
    <w:rsid w:val="00FD1E45"/>
    <w:rsid w:val="00FD1F38"/>
    <w:rsid w:val="00FD4E60"/>
    <w:rsid w:val="00FD7B7D"/>
    <w:rsid w:val="00FE1CA6"/>
    <w:rsid w:val="00FE4166"/>
    <w:rsid w:val="00FE7A0A"/>
    <w:rsid w:val="00FF66D0"/>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1E2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153F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5Char">
    <w:name w:val="Heading 5 Char"/>
    <w:basedOn w:val="DefaultParagraphFont"/>
    <w:link w:val="Heading5"/>
    <w:uiPriority w:val="9"/>
    <w:rsid w:val="00153FB5"/>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61E24"/>
    <w:rPr>
      <w:rFonts w:asciiTheme="majorHAnsi" w:eastAsiaTheme="majorEastAsia" w:hAnsiTheme="majorHAnsi" w:cstheme="majorBidi"/>
      <w:b/>
      <w:bCs/>
      <w:color w:val="4F81BD" w:themeColor="accent1"/>
    </w:rPr>
  </w:style>
  <w:style w:type="character" w:customStyle="1" w:styleId="charoverride-13">
    <w:name w:val="charoverride-13"/>
    <w:basedOn w:val="DefaultParagraphFont"/>
    <w:rsid w:val="00361E24"/>
  </w:style>
  <w:style w:type="paragraph" w:customStyle="1" w:styleId="tabletext">
    <w:name w:val="tabletext"/>
    <w:basedOn w:val="Normal"/>
    <w:rsid w:val="00361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4">
    <w:name w:val="charoverride-14"/>
    <w:basedOn w:val="DefaultParagraphFont"/>
    <w:rsid w:val="00361E24"/>
  </w:style>
  <w:style w:type="character" w:customStyle="1" w:styleId="charoverride-15">
    <w:name w:val="charoverride-15"/>
    <w:basedOn w:val="DefaultParagraphFont"/>
    <w:rsid w:val="00361E24"/>
  </w:style>
  <w:style w:type="character" w:customStyle="1" w:styleId="charoverride-7">
    <w:name w:val="charoverride-7"/>
    <w:basedOn w:val="DefaultParagraphFont"/>
    <w:rsid w:val="00361E24"/>
  </w:style>
  <w:style w:type="paragraph" w:customStyle="1" w:styleId="body-text">
    <w:name w:val="body-text"/>
    <w:basedOn w:val="Normal"/>
    <w:rsid w:val="00213181"/>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06582E"/>
    <w:pPr>
      <w:spacing w:after="100"/>
      <w:ind w:left="440"/>
    </w:p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Normal (Web) Char1"/>
    <w:link w:val="NormalWeb"/>
    <w:uiPriority w:val="99"/>
    <w:rsid w:val="001C13D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12100">
      <w:bodyDiv w:val="1"/>
      <w:marLeft w:val="0"/>
      <w:marRight w:val="0"/>
      <w:marTop w:val="0"/>
      <w:marBottom w:val="0"/>
      <w:divBdr>
        <w:top w:val="none" w:sz="0" w:space="0" w:color="auto"/>
        <w:left w:val="none" w:sz="0" w:space="0" w:color="auto"/>
        <w:bottom w:val="none" w:sz="0" w:space="0" w:color="auto"/>
        <w:right w:val="none" w:sz="0" w:space="0" w:color="auto"/>
      </w:divBdr>
    </w:div>
    <w:div w:id="290982466">
      <w:bodyDiv w:val="1"/>
      <w:marLeft w:val="0"/>
      <w:marRight w:val="0"/>
      <w:marTop w:val="0"/>
      <w:marBottom w:val="0"/>
      <w:divBdr>
        <w:top w:val="none" w:sz="0" w:space="0" w:color="auto"/>
        <w:left w:val="none" w:sz="0" w:space="0" w:color="auto"/>
        <w:bottom w:val="none" w:sz="0" w:space="0" w:color="auto"/>
        <w:right w:val="none" w:sz="0" w:space="0" w:color="auto"/>
      </w:divBdr>
    </w:div>
    <w:div w:id="293756958">
      <w:bodyDiv w:val="1"/>
      <w:marLeft w:val="0"/>
      <w:marRight w:val="0"/>
      <w:marTop w:val="0"/>
      <w:marBottom w:val="0"/>
      <w:divBdr>
        <w:top w:val="none" w:sz="0" w:space="0" w:color="auto"/>
        <w:left w:val="none" w:sz="0" w:space="0" w:color="auto"/>
        <w:bottom w:val="none" w:sz="0" w:space="0" w:color="auto"/>
        <w:right w:val="none" w:sz="0" w:space="0" w:color="auto"/>
      </w:divBdr>
    </w:div>
    <w:div w:id="300157889">
      <w:bodyDiv w:val="1"/>
      <w:marLeft w:val="0"/>
      <w:marRight w:val="0"/>
      <w:marTop w:val="0"/>
      <w:marBottom w:val="0"/>
      <w:divBdr>
        <w:top w:val="none" w:sz="0" w:space="0" w:color="auto"/>
        <w:left w:val="none" w:sz="0" w:space="0" w:color="auto"/>
        <w:bottom w:val="none" w:sz="0" w:space="0" w:color="auto"/>
        <w:right w:val="none" w:sz="0" w:space="0" w:color="auto"/>
      </w:divBdr>
    </w:div>
    <w:div w:id="340620546">
      <w:bodyDiv w:val="1"/>
      <w:marLeft w:val="0"/>
      <w:marRight w:val="0"/>
      <w:marTop w:val="0"/>
      <w:marBottom w:val="0"/>
      <w:divBdr>
        <w:top w:val="none" w:sz="0" w:space="0" w:color="auto"/>
        <w:left w:val="none" w:sz="0" w:space="0" w:color="auto"/>
        <w:bottom w:val="none" w:sz="0" w:space="0" w:color="auto"/>
        <w:right w:val="none" w:sz="0" w:space="0" w:color="auto"/>
      </w:divBdr>
    </w:div>
    <w:div w:id="461926866">
      <w:bodyDiv w:val="1"/>
      <w:marLeft w:val="0"/>
      <w:marRight w:val="0"/>
      <w:marTop w:val="0"/>
      <w:marBottom w:val="0"/>
      <w:divBdr>
        <w:top w:val="none" w:sz="0" w:space="0" w:color="auto"/>
        <w:left w:val="none" w:sz="0" w:space="0" w:color="auto"/>
        <w:bottom w:val="none" w:sz="0" w:space="0" w:color="auto"/>
        <w:right w:val="none" w:sz="0" w:space="0" w:color="auto"/>
      </w:divBdr>
    </w:div>
    <w:div w:id="497427888">
      <w:bodyDiv w:val="1"/>
      <w:marLeft w:val="0"/>
      <w:marRight w:val="0"/>
      <w:marTop w:val="0"/>
      <w:marBottom w:val="0"/>
      <w:divBdr>
        <w:top w:val="none" w:sz="0" w:space="0" w:color="auto"/>
        <w:left w:val="none" w:sz="0" w:space="0" w:color="auto"/>
        <w:bottom w:val="none" w:sz="0" w:space="0" w:color="auto"/>
        <w:right w:val="none" w:sz="0" w:space="0" w:color="auto"/>
      </w:divBdr>
    </w:div>
    <w:div w:id="576866026">
      <w:bodyDiv w:val="1"/>
      <w:marLeft w:val="0"/>
      <w:marRight w:val="0"/>
      <w:marTop w:val="0"/>
      <w:marBottom w:val="0"/>
      <w:divBdr>
        <w:top w:val="none" w:sz="0" w:space="0" w:color="auto"/>
        <w:left w:val="none" w:sz="0" w:space="0" w:color="auto"/>
        <w:bottom w:val="none" w:sz="0" w:space="0" w:color="auto"/>
        <w:right w:val="none" w:sz="0" w:space="0" w:color="auto"/>
      </w:divBdr>
    </w:div>
    <w:div w:id="598610636">
      <w:bodyDiv w:val="1"/>
      <w:marLeft w:val="0"/>
      <w:marRight w:val="0"/>
      <w:marTop w:val="0"/>
      <w:marBottom w:val="0"/>
      <w:divBdr>
        <w:top w:val="none" w:sz="0" w:space="0" w:color="auto"/>
        <w:left w:val="none" w:sz="0" w:space="0" w:color="auto"/>
        <w:bottom w:val="none" w:sz="0" w:space="0" w:color="auto"/>
        <w:right w:val="none" w:sz="0" w:space="0" w:color="auto"/>
      </w:divBdr>
    </w:div>
    <w:div w:id="613295180">
      <w:bodyDiv w:val="1"/>
      <w:marLeft w:val="0"/>
      <w:marRight w:val="0"/>
      <w:marTop w:val="0"/>
      <w:marBottom w:val="0"/>
      <w:divBdr>
        <w:top w:val="none" w:sz="0" w:space="0" w:color="auto"/>
        <w:left w:val="none" w:sz="0" w:space="0" w:color="auto"/>
        <w:bottom w:val="none" w:sz="0" w:space="0" w:color="auto"/>
        <w:right w:val="none" w:sz="0" w:space="0" w:color="auto"/>
      </w:divBdr>
    </w:div>
    <w:div w:id="721949108">
      <w:bodyDiv w:val="1"/>
      <w:marLeft w:val="0"/>
      <w:marRight w:val="0"/>
      <w:marTop w:val="0"/>
      <w:marBottom w:val="0"/>
      <w:divBdr>
        <w:top w:val="none" w:sz="0" w:space="0" w:color="auto"/>
        <w:left w:val="none" w:sz="0" w:space="0" w:color="auto"/>
        <w:bottom w:val="none" w:sz="0" w:space="0" w:color="auto"/>
        <w:right w:val="none" w:sz="0" w:space="0" w:color="auto"/>
      </w:divBdr>
      <w:divsChild>
        <w:div w:id="687024499">
          <w:marLeft w:val="0"/>
          <w:marRight w:val="0"/>
          <w:marTop w:val="0"/>
          <w:marBottom w:val="0"/>
          <w:divBdr>
            <w:top w:val="none" w:sz="0" w:space="0" w:color="auto"/>
            <w:left w:val="none" w:sz="0" w:space="0" w:color="auto"/>
            <w:bottom w:val="none" w:sz="0" w:space="0" w:color="auto"/>
            <w:right w:val="none" w:sz="0" w:space="0" w:color="auto"/>
          </w:divBdr>
          <w:divsChild>
            <w:div w:id="1275399737">
              <w:marLeft w:val="0"/>
              <w:marRight w:val="44"/>
              <w:marTop w:val="0"/>
              <w:marBottom w:val="0"/>
              <w:divBdr>
                <w:top w:val="none" w:sz="0" w:space="0" w:color="auto"/>
                <w:left w:val="none" w:sz="0" w:space="0" w:color="auto"/>
                <w:bottom w:val="none" w:sz="0" w:space="0" w:color="auto"/>
                <w:right w:val="none" w:sz="0" w:space="0" w:color="auto"/>
              </w:divBdr>
              <w:divsChild>
                <w:div w:id="261038541">
                  <w:marLeft w:val="0"/>
                  <w:marRight w:val="0"/>
                  <w:marTop w:val="0"/>
                  <w:marBottom w:val="89"/>
                  <w:divBdr>
                    <w:top w:val="single" w:sz="4" w:space="0" w:color="A0A0A0"/>
                    <w:left w:val="single" w:sz="4" w:space="0" w:color="B9B9B9"/>
                    <w:bottom w:val="single" w:sz="4" w:space="0" w:color="B9B9B9"/>
                    <w:right w:val="single" w:sz="4" w:space="0" w:color="B9B9B9"/>
                  </w:divBdr>
                  <w:divsChild>
                    <w:div w:id="1025640927">
                      <w:marLeft w:val="0"/>
                      <w:marRight w:val="0"/>
                      <w:marTop w:val="0"/>
                      <w:marBottom w:val="0"/>
                      <w:divBdr>
                        <w:top w:val="none" w:sz="0" w:space="0" w:color="auto"/>
                        <w:left w:val="none" w:sz="0" w:space="0" w:color="auto"/>
                        <w:bottom w:val="none" w:sz="0" w:space="0" w:color="auto"/>
                        <w:right w:val="none" w:sz="0" w:space="0" w:color="auto"/>
                      </w:divBdr>
                    </w:div>
                    <w:div w:id="12669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3768">
          <w:marLeft w:val="0"/>
          <w:marRight w:val="0"/>
          <w:marTop w:val="0"/>
          <w:marBottom w:val="0"/>
          <w:divBdr>
            <w:top w:val="none" w:sz="0" w:space="0" w:color="auto"/>
            <w:left w:val="none" w:sz="0" w:space="0" w:color="auto"/>
            <w:bottom w:val="none" w:sz="0" w:space="0" w:color="auto"/>
            <w:right w:val="none" w:sz="0" w:space="0" w:color="auto"/>
          </w:divBdr>
          <w:divsChild>
            <w:div w:id="443304550">
              <w:marLeft w:val="44"/>
              <w:marRight w:val="0"/>
              <w:marTop w:val="0"/>
              <w:marBottom w:val="0"/>
              <w:divBdr>
                <w:top w:val="none" w:sz="0" w:space="0" w:color="auto"/>
                <w:left w:val="none" w:sz="0" w:space="0" w:color="auto"/>
                <w:bottom w:val="none" w:sz="0" w:space="0" w:color="auto"/>
                <w:right w:val="none" w:sz="0" w:space="0" w:color="auto"/>
              </w:divBdr>
              <w:divsChild>
                <w:div w:id="168447719">
                  <w:marLeft w:val="0"/>
                  <w:marRight w:val="0"/>
                  <w:marTop w:val="0"/>
                  <w:marBottom w:val="0"/>
                  <w:divBdr>
                    <w:top w:val="none" w:sz="0" w:space="0" w:color="auto"/>
                    <w:left w:val="none" w:sz="0" w:space="0" w:color="auto"/>
                    <w:bottom w:val="none" w:sz="0" w:space="0" w:color="auto"/>
                    <w:right w:val="none" w:sz="0" w:space="0" w:color="auto"/>
                  </w:divBdr>
                  <w:divsChild>
                    <w:div w:id="15275523">
                      <w:marLeft w:val="0"/>
                      <w:marRight w:val="0"/>
                      <w:marTop w:val="0"/>
                      <w:marBottom w:val="89"/>
                      <w:divBdr>
                        <w:top w:val="single" w:sz="4" w:space="0" w:color="F5F5F5"/>
                        <w:left w:val="single" w:sz="4" w:space="0" w:color="F5F5F5"/>
                        <w:bottom w:val="single" w:sz="4" w:space="0" w:color="F5F5F5"/>
                        <w:right w:val="single" w:sz="4" w:space="0" w:color="F5F5F5"/>
                      </w:divBdr>
                      <w:divsChild>
                        <w:div w:id="2016376867">
                          <w:marLeft w:val="0"/>
                          <w:marRight w:val="0"/>
                          <w:marTop w:val="0"/>
                          <w:marBottom w:val="0"/>
                          <w:divBdr>
                            <w:top w:val="none" w:sz="0" w:space="0" w:color="auto"/>
                            <w:left w:val="none" w:sz="0" w:space="0" w:color="auto"/>
                            <w:bottom w:val="none" w:sz="0" w:space="0" w:color="auto"/>
                            <w:right w:val="none" w:sz="0" w:space="0" w:color="auto"/>
                          </w:divBdr>
                          <w:divsChild>
                            <w:div w:id="7721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1371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76415391">
      <w:bodyDiv w:val="1"/>
      <w:marLeft w:val="0"/>
      <w:marRight w:val="0"/>
      <w:marTop w:val="0"/>
      <w:marBottom w:val="0"/>
      <w:divBdr>
        <w:top w:val="none" w:sz="0" w:space="0" w:color="auto"/>
        <w:left w:val="none" w:sz="0" w:space="0" w:color="auto"/>
        <w:bottom w:val="none" w:sz="0" w:space="0" w:color="auto"/>
        <w:right w:val="none" w:sz="0" w:space="0" w:color="auto"/>
      </w:divBdr>
      <w:divsChild>
        <w:div w:id="702704733">
          <w:marLeft w:val="0"/>
          <w:marRight w:val="0"/>
          <w:marTop w:val="0"/>
          <w:marBottom w:val="0"/>
          <w:divBdr>
            <w:top w:val="none" w:sz="0" w:space="0" w:color="auto"/>
            <w:left w:val="none" w:sz="0" w:space="0" w:color="auto"/>
            <w:bottom w:val="none" w:sz="0" w:space="0" w:color="auto"/>
            <w:right w:val="none" w:sz="0" w:space="0" w:color="auto"/>
          </w:divBdr>
        </w:div>
        <w:div w:id="523520116">
          <w:marLeft w:val="0"/>
          <w:marRight w:val="0"/>
          <w:marTop w:val="0"/>
          <w:marBottom w:val="0"/>
          <w:divBdr>
            <w:top w:val="none" w:sz="0" w:space="0" w:color="auto"/>
            <w:left w:val="none" w:sz="0" w:space="0" w:color="auto"/>
            <w:bottom w:val="none" w:sz="0" w:space="0" w:color="auto"/>
            <w:right w:val="none" w:sz="0" w:space="0" w:color="auto"/>
          </w:divBdr>
          <w:divsChild>
            <w:div w:id="530918637">
              <w:marLeft w:val="0"/>
              <w:marRight w:val="0"/>
              <w:marTop w:val="0"/>
              <w:marBottom w:val="111"/>
              <w:divBdr>
                <w:top w:val="none" w:sz="0" w:space="0" w:color="auto"/>
                <w:left w:val="none" w:sz="0" w:space="0" w:color="auto"/>
                <w:bottom w:val="none" w:sz="0" w:space="0" w:color="auto"/>
                <w:right w:val="none" w:sz="0" w:space="0" w:color="auto"/>
              </w:divBdr>
              <w:divsChild>
                <w:div w:id="16490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3621">
      <w:bodyDiv w:val="1"/>
      <w:marLeft w:val="0"/>
      <w:marRight w:val="0"/>
      <w:marTop w:val="0"/>
      <w:marBottom w:val="0"/>
      <w:divBdr>
        <w:top w:val="none" w:sz="0" w:space="0" w:color="auto"/>
        <w:left w:val="none" w:sz="0" w:space="0" w:color="auto"/>
        <w:bottom w:val="none" w:sz="0" w:space="0" w:color="auto"/>
        <w:right w:val="none" w:sz="0" w:space="0" w:color="auto"/>
      </w:divBdr>
      <w:divsChild>
        <w:div w:id="1385525907">
          <w:marLeft w:val="0"/>
          <w:marRight w:val="0"/>
          <w:marTop w:val="0"/>
          <w:marBottom w:val="0"/>
          <w:divBdr>
            <w:top w:val="none" w:sz="0" w:space="0" w:color="auto"/>
            <w:left w:val="none" w:sz="0" w:space="0" w:color="auto"/>
            <w:bottom w:val="none" w:sz="0" w:space="0" w:color="auto"/>
            <w:right w:val="none" w:sz="0" w:space="0" w:color="auto"/>
          </w:divBdr>
        </w:div>
      </w:divsChild>
    </w:div>
    <w:div w:id="827676676">
      <w:bodyDiv w:val="1"/>
      <w:marLeft w:val="0"/>
      <w:marRight w:val="0"/>
      <w:marTop w:val="0"/>
      <w:marBottom w:val="0"/>
      <w:divBdr>
        <w:top w:val="none" w:sz="0" w:space="0" w:color="auto"/>
        <w:left w:val="none" w:sz="0" w:space="0" w:color="auto"/>
        <w:bottom w:val="none" w:sz="0" w:space="0" w:color="auto"/>
        <w:right w:val="none" w:sz="0" w:space="0" w:color="auto"/>
      </w:divBdr>
    </w:div>
    <w:div w:id="890850326">
      <w:bodyDiv w:val="1"/>
      <w:marLeft w:val="0"/>
      <w:marRight w:val="0"/>
      <w:marTop w:val="0"/>
      <w:marBottom w:val="0"/>
      <w:divBdr>
        <w:top w:val="none" w:sz="0" w:space="0" w:color="auto"/>
        <w:left w:val="none" w:sz="0" w:space="0" w:color="auto"/>
        <w:bottom w:val="none" w:sz="0" w:space="0" w:color="auto"/>
        <w:right w:val="none" w:sz="0" w:space="0" w:color="auto"/>
      </w:divBdr>
    </w:div>
    <w:div w:id="946930530">
      <w:bodyDiv w:val="1"/>
      <w:marLeft w:val="0"/>
      <w:marRight w:val="0"/>
      <w:marTop w:val="0"/>
      <w:marBottom w:val="0"/>
      <w:divBdr>
        <w:top w:val="none" w:sz="0" w:space="0" w:color="auto"/>
        <w:left w:val="none" w:sz="0" w:space="0" w:color="auto"/>
        <w:bottom w:val="none" w:sz="0" w:space="0" w:color="auto"/>
        <w:right w:val="none" w:sz="0" w:space="0" w:color="auto"/>
      </w:divBdr>
    </w:div>
    <w:div w:id="984434381">
      <w:bodyDiv w:val="1"/>
      <w:marLeft w:val="0"/>
      <w:marRight w:val="0"/>
      <w:marTop w:val="0"/>
      <w:marBottom w:val="0"/>
      <w:divBdr>
        <w:top w:val="none" w:sz="0" w:space="0" w:color="auto"/>
        <w:left w:val="none" w:sz="0" w:space="0" w:color="auto"/>
        <w:bottom w:val="none" w:sz="0" w:space="0" w:color="auto"/>
        <w:right w:val="none" w:sz="0" w:space="0" w:color="auto"/>
      </w:divBdr>
      <w:divsChild>
        <w:div w:id="2028479976">
          <w:marLeft w:val="0"/>
          <w:marRight w:val="0"/>
          <w:marTop w:val="0"/>
          <w:marBottom w:val="0"/>
          <w:divBdr>
            <w:top w:val="none" w:sz="0" w:space="0" w:color="auto"/>
            <w:left w:val="none" w:sz="0" w:space="0" w:color="auto"/>
            <w:bottom w:val="none" w:sz="0" w:space="0" w:color="auto"/>
            <w:right w:val="none" w:sz="0" w:space="0" w:color="auto"/>
          </w:divBdr>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172644888">
      <w:bodyDiv w:val="1"/>
      <w:marLeft w:val="0"/>
      <w:marRight w:val="0"/>
      <w:marTop w:val="0"/>
      <w:marBottom w:val="0"/>
      <w:divBdr>
        <w:top w:val="none" w:sz="0" w:space="0" w:color="auto"/>
        <w:left w:val="none" w:sz="0" w:space="0" w:color="auto"/>
        <w:bottom w:val="none" w:sz="0" w:space="0" w:color="auto"/>
        <w:right w:val="none" w:sz="0" w:space="0" w:color="auto"/>
      </w:divBdr>
    </w:div>
    <w:div w:id="122795842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56938610">
      <w:bodyDiv w:val="1"/>
      <w:marLeft w:val="0"/>
      <w:marRight w:val="0"/>
      <w:marTop w:val="0"/>
      <w:marBottom w:val="0"/>
      <w:divBdr>
        <w:top w:val="none" w:sz="0" w:space="0" w:color="auto"/>
        <w:left w:val="none" w:sz="0" w:space="0" w:color="auto"/>
        <w:bottom w:val="none" w:sz="0" w:space="0" w:color="auto"/>
        <w:right w:val="none" w:sz="0" w:space="0" w:color="auto"/>
      </w:divBdr>
      <w:divsChild>
        <w:div w:id="1093748456">
          <w:marLeft w:val="225"/>
          <w:marRight w:val="225"/>
          <w:marTop w:val="0"/>
          <w:marBottom w:val="150"/>
          <w:divBdr>
            <w:top w:val="none" w:sz="0" w:space="0" w:color="auto"/>
            <w:left w:val="none" w:sz="0" w:space="0" w:color="auto"/>
            <w:bottom w:val="none" w:sz="0" w:space="0" w:color="auto"/>
            <w:right w:val="none" w:sz="0" w:space="0" w:color="auto"/>
          </w:divBdr>
          <w:divsChild>
            <w:div w:id="357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4302">
      <w:bodyDiv w:val="1"/>
      <w:marLeft w:val="0"/>
      <w:marRight w:val="0"/>
      <w:marTop w:val="0"/>
      <w:marBottom w:val="0"/>
      <w:divBdr>
        <w:top w:val="none" w:sz="0" w:space="0" w:color="auto"/>
        <w:left w:val="none" w:sz="0" w:space="0" w:color="auto"/>
        <w:bottom w:val="none" w:sz="0" w:space="0" w:color="auto"/>
        <w:right w:val="none" w:sz="0" w:space="0" w:color="auto"/>
      </w:divBdr>
    </w:div>
    <w:div w:id="1318612039">
      <w:bodyDiv w:val="1"/>
      <w:marLeft w:val="0"/>
      <w:marRight w:val="0"/>
      <w:marTop w:val="0"/>
      <w:marBottom w:val="0"/>
      <w:divBdr>
        <w:top w:val="none" w:sz="0" w:space="0" w:color="auto"/>
        <w:left w:val="none" w:sz="0" w:space="0" w:color="auto"/>
        <w:bottom w:val="none" w:sz="0" w:space="0" w:color="auto"/>
        <w:right w:val="none" w:sz="0" w:space="0" w:color="auto"/>
      </w:divBdr>
    </w:div>
    <w:div w:id="1324627521">
      <w:bodyDiv w:val="1"/>
      <w:marLeft w:val="0"/>
      <w:marRight w:val="0"/>
      <w:marTop w:val="0"/>
      <w:marBottom w:val="0"/>
      <w:divBdr>
        <w:top w:val="none" w:sz="0" w:space="0" w:color="auto"/>
        <w:left w:val="none" w:sz="0" w:space="0" w:color="auto"/>
        <w:bottom w:val="none" w:sz="0" w:space="0" w:color="auto"/>
        <w:right w:val="none" w:sz="0" w:space="0" w:color="auto"/>
      </w:divBdr>
    </w:div>
    <w:div w:id="1356886222">
      <w:bodyDiv w:val="1"/>
      <w:marLeft w:val="0"/>
      <w:marRight w:val="0"/>
      <w:marTop w:val="0"/>
      <w:marBottom w:val="0"/>
      <w:divBdr>
        <w:top w:val="none" w:sz="0" w:space="0" w:color="auto"/>
        <w:left w:val="none" w:sz="0" w:space="0" w:color="auto"/>
        <w:bottom w:val="none" w:sz="0" w:space="0" w:color="auto"/>
        <w:right w:val="none" w:sz="0" w:space="0" w:color="auto"/>
      </w:divBdr>
      <w:divsChild>
        <w:div w:id="1014723871">
          <w:marLeft w:val="0"/>
          <w:marRight w:val="0"/>
          <w:marTop w:val="0"/>
          <w:marBottom w:val="0"/>
          <w:divBdr>
            <w:top w:val="none" w:sz="0" w:space="11" w:color="auto"/>
            <w:left w:val="none" w:sz="0" w:space="0" w:color="auto"/>
            <w:bottom w:val="single" w:sz="6" w:space="8" w:color="000000"/>
            <w:right w:val="none" w:sz="0" w:space="0" w:color="auto"/>
          </w:divBdr>
          <w:divsChild>
            <w:div w:id="704867550">
              <w:marLeft w:val="0"/>
              <w:marRight w:val="0"/>
              <w:marTop w:val="0"/>
              <w:marBottom w:val="0"/>
              <w:divBdr>
                <w:top w:val="none" w:sz="0" w:space="0" w:color="auto"/>
                <w:left w:val="none" w:sz="0" w:space="0" w:color="auto"/>
                <w:bottom w:val="none" w:sz="0" w:space="0" w:color="auto"/>
                <w:right w:val="none" w:sz="0" w:space="0" w:color="auto"/>
              </w:divBdr>
            </w:div>
            <w:div w:id="1628008024">
              <w:marLeft w:val="0"/>
              <w:marRight w:val="0"/>
              <w:marTop w:val="150"/>
              <w:marBottom w:val="0"/>
              <w:divBdr>
                <w:top w:val="none" w:sz="0" w:space="0" w:color="auto"/>
                <w:left w:val="none" w:sz="0" w:space="0" w:color="auto"/>
                <w:bottom w:val="none" w:sz="0" w:space="0" w:color="auto"/>
                <w:right w:val="none" w:sz="0" w:space="0" w:color="auto"/>
              </w:divBdr>
              <w:divsChild>
                <w:div w:id="6500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9096">
          <w:marLeft w:val="0"/>
          <w:marRight w:val="0"/>
          <w:marTop w:val="0"/>
          <w:marBottom w:val="300"/>
          <w:divBdr>
            <w:top w:val="none" w:sz="0" w:space="11" w:color="auto"/>
            <w:left w:val="none" w:sz="0" w:space="0" w:color="auto"/>
            <w:bottom w:val="single" w:sz="6" w:space="8" w:color="000000"/>
            <w:right w:val="none" w:sz="0" w:space="0" w:color="auto"/>
          </w:divBdr>
          <w:divsChild>
            <w:div w:id="1052508514">
              <w:marLeft w:val="0"/>
              <w:marRight w:val="0"/>
              <w:marTop w:val="0"/>
              <w:marBottom w:val="75"/>
              <w:divBdr>
                <w:top w:val="none" w:sz="0" w:space="0" w:color="auto"/>
                <w:left w:val="none" w:sz="0" w:space="0" w:color="auto"/>
                <w:bottom w:val="none" w:sz="0" w:space="0" w:color="auto"/>
                <w:right w:val="none" w:sz="0" w:space="0" w:color="auto"/>
              </w:divBdr>
            </w:div>
            <w:div w:id="841044869">
              <w:marLeft w:val="0"/>
              <w:marRight w:val="0"/>
              <w:marTop w:val="0"/>
              <w:marBottom w:val="0"/>
              <w:divBdr>
                <w:top w:val="none" w:sz="0" w:space="0" w:color="auto"/>
                <w:left w:val="none" w:sz="0" w:space="0" w:color="auto"/>
                <w:bottom w:val="none" w:sz="0" w:space="0" w:color="auto"/>
                <w:right w:val="none" w:sz="0" w:space="0" w:color="auto"/>
              </w:divBdr>
            </w:div>
            <w:div w:id="1698652013">
              <w:marLeft w:val="0"/>
              <w:marRight w:val="0"/>
              <w:marTop w:val="0"/>
              <w:marBottom w:val="0"/>
              <w:divBdr>
                <w:top w:val="none" w:sz="0" w:space="0" w:color="auto"/>
                <w:left w:val="none" w:sz="0" w:space="0" w:color="auto"/>
                <w:bottom w:val="none" w:sz="0" w:space="0" w:color="auto"/>
                <w:right w:val="none" w:sz="0" w:space="0" w:color="auto"/>
              </w:divBdr>
            </w:div>
            <w:div w:id="1587494417">
              <w:marLeft w:val="0"/>
              <w:marRight w:val="0"/>
              <w:marTop w:val="0"/>
              <w:marBottom w:val="0"/>
              <w:divBdr>
                <w:top w:val="none" w:sz="0" w:space="0" w:color="auto"/>
                <w:left w:val="none" w:sz="0" w:space="0" w:color="auto"/>
                <w:bottom w:val="none" w:sz="0" w:space="0" w:color="auto"/>
                <w:right w:val="none" w:sz="0" w:space="0" w:color="auto"/>
              </w:divBdr>
            </w:div>
            <w:div w:id="1351643172">
              <w:marLeft w:val="0"/>
              <w:marRight w:val="0"/>
              <w:marTop w:val="0"/>
              <w:marBottom w:val="0"/>
              <w:divBdr>
                <w:top w:val="none" w:sz="0" w:space="0" w:color="auto"/>
                <w:left w:val="none" w:sz="0" w:space="0" w:color="auto"/>
                <w:bottom w:val="none" w:sz="0" w:space="0" w:color="auto"/>
                <w:right w:val="none" w:sz="0" w:space="0" w:color="auto"/>
              </w:divBdr>
            </w:div>
          </w:divsChild>
        </w:div>
        <w:div w:id="35009985">
          <w:marLeft w:val="0"/>
          <w:marRight w:val="0"/>
          <w:marTop w:val="0"/>
          <w:marBottom w:val="0"/>
          <w:divBdr>
            <w:top w:val="none" w:sz="0" w:space="0" w:color="auto"/>
            <w:left w:val="none" w:sz="0" w:space="0" w:color="auto"/>
            <w:bottom w:val="none" w:sz="0" w:space="0" w:color="auto"/>
            <w:right w:val="none" w:sz="0" w:space="0" w:color="auto"/>
          </w:divBdr>
          <w:divsChild>
            <w:div w:id="1283729024">
              <w:marLeft w:val="0"/>
              <w:marRight w:val="0"/>
              <w:marTop w:val="0"/>
              <w:marBottom w:val="0"/>
              <w:divBdr>
                <w:top w:val="none" w:sz="0" w:space="0" w:color="auto"/>
                <w:left w:val="none" w:sz="0" w:space="0" w:color="auto"/>
                <w:bottom w:val="none" w:sz="0" w:space="0" w:color="auto"/>
                <w:right w:val="none" w:sz="0" w:space="0" w:color="auto"/>
              </w:divBdr>
              <w:divsChild>
                <w:div w:id="1075934832">
                  <w:marLeft w:val="0"/>
                  <w:marRight w:val="0"/>
                  <w:marTop w:val="0"/>
                  <w:marBottom w:val="0"/>
                  <w:divBdr>
                    <w:top w:val="none" w:sz="0" w:space="0" w:color="auto"/>
                    <w:left w:val="none" w:sz="0" w:space="0" w:color="auto"/>
                    <w:bottom w:val="none" w:sz="0" w:space="0" w:color="auto"/>
                    <w:right w:val="none" w:sz="0" w:space="0" w:color="auto"/>
                  </w:divBdr>
                  <w:divsChild>
                    <w:div w:id="253169270">
                      <w:marLeft w:val="0"/>
                      <w:marRight w:val="0"/>
                      <w:marTop w:val="0"/>
                      <w:marBottom w:val="0"/>
                      <w:divBdr>
                        <w:top w:val="none" w:sz="0" w:space="8" w:color="auto"/>
                        <w:left w:val="single" w:sz="36" w:space="8" w:color="D3D3D3"/>
                        <w:bottom w:val="none" w:sz="0" w:space="8" w:color="auto"/>
                        <w:right w:val="none" w:sz="0" w:space="0" w:color="auto"/>
                      </w:divBdr>
                      <w:divsChild>
                        <w:div w:id="1783720463">
                          <w:marLeft w:val="0"/>
                          <w:marRight w:val="0"/>
                          <w:marTop w:val="0"/>
                          <w:marBottom w:val="0"/>
                          <w:divBdr>
                            <w:top w:val="none" w:sz="0" w:space="0" w:color="auto"/>
                            <w:left w:val="none" w:sz="0" w:space="0" w:color="auto"/>
                            <w:bottom w:val="none" w:sz="0" w:space="0" w:color="auto"/>
                            <w:right w:val="none" w:sz="0" w:space="0" w:color="auto"/>
                          </w:divBdr>
                        </w:div>
                        <w:div w:id="1531339232">
                          <w:marLeft w:val="0"/>
                          <w:marRight w:val="0"/>
                          <w:marTop w:val="0"/>
                          <w:marBottom w:val="0"/>
                          <w:divBdr>
                            <w:top w:val="none" w:sz="0" w:space="0" w:color="auto"/>
                            <w:left w:val="none" w:sz="0" w:space="0" w:color="auto"/>
                            <w:bottom w:val="none" w:sz="0" w:space="0" w:color="auto"/>
                            <w:right w:val="none" w:sz="0" w:space="0" w:color="auto"/>
                          </w:divBdr>
                        </w:div>
                        <w:div w:id="334578726">
                          <w:marLeft w:val="0"/>
                          <w:marRight w:val="0"/>
                          <w:marTop w:val="0"/>
                          <w:marBottom w:val="0"/>
                          <w:divBdr>
                            <w:top w:val="none" w:sz="0" w:space="0" w:color="auto"/>
                            <w:left w:val="none" w:sz="0" w:space="0" w:color="auto"/>
                            <w:bottom w:val="none" w:sz="0" w:space="0" w:color="auto"/>
                            <w:right w:val="none" w:sz="0" w:space="0" w:color="auto"/>
                          </w:divBdr>
                        </w:div>
                      </w:divsChild>
                    </w:div>
                    <w:div w:id="1721784099">
                      <w:marLeft w:val="0"/>
                      <w:marRight w:val="0"/>
                      <w:marTop w:val="0"/>
                      <w:marBottom w:val="0"/>
                      <w:divBdr>
                        <w:top w:val="none" w:sz="0" w:space="8" w:color="auto"/>
                        <w:left w:val="single" w:sz="36" w:space="8" w:color="9CF4DC"/>
                        <w:bottom w:val="none" w:sz="0" w:space="8" w:color="auto"/>
                        <w:right w:val="none" w:sz="0" w:space="0" w:color="auto"/>
                      </w:divBdr>
                      <w:divsChild>
                        <w:div w:id="1014385677">
                          <w:marLeft w:val="0"/>
                          <w:marRight w:val="0"/>
                          <w:marTop w:val="0"/>
                          <w:marBottom w:val="0"/>
                          <w:divBdr>
                            <w:top w:val="none" w:sz="0" w:space="0" w:color="auto"/>
                            <w:left w:val="none" w:sz="0" w:space="0" w:color="auto"/>
                            <w:bottom w:val="none" w:sz="0" w:space="0" w:color="auto"/>
                            <w:right w:val="none" w:sz="0" w:space="0" w:color="auto"/>
                          </w:divBdr>
                        </w:div>
                        <w:div w:id="583883573">
                          <w:marLeft w:val="0"/>
                          <w:marRight w:val="0"/>
                          <w:marTop w:val="0"/>
                          <w:marBottom w:val="0"/>
                          <w:divBdr>
                            <w:top w:val="none" w:sz="0" w:space="0" w:color="auto"/>
                            <w:left w:val="none" w:sz="0" w:space="0" w:color="auto"/>
                            <w:bottom w:val="none" w:sz="0" w:space="0" w:color="auto"/>
                            <w:right w:val="none" w:sz="0" w:space="0" w:color="auto"/>
                          </w:divBdr>
                        </w:div>
                        <w:div w:id="667252037">
                          <w:marLeft w:val="0"/>
                          <w:marRight w:val="0"/>
                          <w:marTop w:val="0"/>
                          <w:marBottom w:val="0"/>
                          <w:divBdr>
                            <w:top w:val="none" w:sz="0" w:space="0" w:color="auto"/>
                            <w:left w:val="none" w:sz="0" w:space="0" w:color="auto"/>
                            <w:bottom w:val="none" w:sz="0" w:space="0" w:color="auto"/>
                            <w:right w:val="none" w:sz="0" w:space="0" w:color="auto"/>
                          </w:divBdr>
                        </w:div>
                        <w:div w:id="1786851804">
                          <w:marLeft w:val="0"/>
                          <w:marRight w:val="0"/>
                          <w:marTop w:val="0"/>
                          <w:marBottom w:val="0"/>
                          <w:divBdr>
                            <w:top w:val="none" w:sz="0" w:space="0" w:color="auto"/>
                            <w:left w:val="none" w:sz="0" w:space="0" w:color="auto"/>
                            <w:bottom w:val="none" w:sz="0" w:space="0" w:color="auto"/>
                            <w:right w:val="none" w:sz="0" w:space="0" w:color="auto"/>
                          </w:divBdr>
                        </w:div>
                        <w:div w:id="1268389322">
                          <w:marLeft w:val="0"/>
                          <w:marRight w:val="0"/>
                          <w:marTop w:val="0"/>
                          <w:marBottom w:val="0"/>
                          <w:divBdr>
                            <w:top w:val="none" w:sz="0" w:space="0" w:color="auto"/>
                            <w:left w:val="none" w:sz="0" w:space="0" w:color="auto"/>
                            <w:bottom w:val="none" w:sz="0" w:space="0" w:color="auto"/>
                            <w:right w:val="none" w:sz="0" w:space="0" w:color="auto"/>
                          </w:divBdr>
                        </w:div>
                      </w:divsChild>
                    </w:div>
                    <w:div w:id="363553790">
                      <w:marLeft w:val="0"/>
                      <w:marRight w:val="0"/>
                      <w:marTop w:val="0"/>
                      <w:marBottom w:val="0"/>
                      <w:divBdr>
                        <w:top w:val="none" w:sz="0" w:space="8" w:color="auto"/>
                        <w:left w:val="single" w:sz="36" w:space="8" w:color="FFE1E1"/>
                        <w:bottom w:val="none" w:sz="0" w:space="8" w:color="auto"/>
                        <w:right w:val="none" w:sz="0" w:space="0" w:color="auto"/>
                      </w:divBdr>
                      <w:divsChild>
                        <w:div w:id="1283028006">
                          <w:marLeft w:val="0"/>
                          <w:marRight w:val="0"/>
                          <w:marTop w:val="0"/>
                          <w:marBottom w:val="0"/>
                          <w:divBdr>
                            <w:top w:val="none" w:sz="0" w:space="0" w:color="auto"/>
                            <w:left w:val="none" w:sz="0" w:space="0" w:color="auto"/>
                            <w:bottom w:val="none" w:sz="0" w:space="0" w:color="auto"/>
                            <w:right w:val="none" w:sz="0" w:space="0" w:color="auto"/>
                          </w:divBdr>
                        </w:div>
                        <w:div w:id="1969432340">
                          <w:marLeft w:val="0"/>
                          <w:marRight w:val="0"/>
                          <w:marTop w:val="0"/>
                          <w:marBottom w:val="0"/>
                          <w:divBdr>
                            <w:top w:val="none" w:sz="0" w:space="0" w:color="auto"/>
                            <w:left w:val="none" w:sz="0" w:space="0" w:color="auto"/>
                            <w:bottom w:val="none" w:sz="0" w:space="0" w:color="auto"/>
                            <w:right w:val="none" w:sz="0" w:space="0" w:color="auto"/>
                          </w:divBdr>
                        </w:div>
                        <w:div w:id="1749111833">
                          <w:marLeft w:val="0"/>
                          <w:marRight w:val="0"/>
                          <w:marTop w:val="0"/>
                          <w:marBottom w:val="0"/>
                          <w:divBdr>
                            <w:top w:val="none" w:sz="0" w:space="0" w:color="auto"/>
                            <w:left w:val="none" w:sz="0" w:space="0" w:color="auto"/>
                            <w:bottom w:val="none" w:sz="0" w:space="0" w:color="auto"/>
                            <w:right w:val="none" w:sz="0" w:space="0" w:color="auto"/>
                          </w:divBdr>
                        </w:div>
                        <w:div w:id="1678464837">
                          <w:marLeft w:val="0"/>
                          <w:marRight w:val="0"/>
                          <w:marTop w:val="0"/>
                          <w:marBottom w:val="0"/>
                          <w:divBdr>
                            <w:top w:val="none" w:sz="0" w:space="0" w:color="auto"/>
                            <w:left w:val="none" w:sz="0" w:space="0" w:color="auto"/>
                            <w:bottom w:val="none" w:sz="0" w:space="0" w:color="auto"/>
                            <w:right w:val="none" w:sz="0" w:space="0" w:color="auto"/>
                          </w:divBdr>
                        </w:div>
                        <w:div w:id="8100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9024">
          <w:marLeft w:val="0"/>
          <w:marRight w:val="0"/>
          <w:marTop w:val="0"/>
          <w:marBottom w:val="0"/>
          <w:divBdr>
            <w:top w:val="none" w:sz="0" w:space="0" w:color="auto"/>
            <w:left w:val="none" w:sz="0" w:space="0" w:color="auto"/>
            <w:bottom w:val="none" w:sz="0" w:space="0" w:color="auto"/>
            <w:right w:val="none" w:sz="0" w:space="0" w:color="auto"/>
          </w:divBdr>
          <w:divsChild>
            <w:div w:id="1307397362">
              <w:marLeft w:val="0"/>
              <w:marRight w:val="0"/>
              <w:marTop w:val="0"/>
              <w:marBottom w:val="0"/>
              <w:divBdr>
                <w:top w:val="none" w:sz="0" w:space="0" w:color="auto"/>
                <w:left w:val="none" w:sz="0" w:space="0" w:color="auto"/>
                <w:bottom w:val="none" w:sz="0" w:space="0" w:color="auto"/>
                <w:right w:val="none" w:sz="0" w:space="0" w:color="auto"/>
              </w:divBdr>
            </w:div>
          </w:divsChild>
        </w:div>
        <w:div w:id="602223807">
          <w:marLeft w:val="0"/>
          <w:marRight w:val="0"/>
          <w:marTop w:val="0"/>
          <w:marBottom w:val="0"/>
          <w:divBdr>
            <w:top w:val="none" w:sz="0" w:space="0" w:color="auto"/>
            <w:left w:val="none" w:sz="0" w:space="0" w:color="auto"/>
            <w:bottom w:val="none" w:sz="0" w:space="0" w:color="auto"/>
            <w:right w:val="none" w:sz="0" w:space="0" w:color="auto"/>
          </w:divBdr>
        </w:div>
        <w:div w:id="460806558">
          <w:marLeft w:val="0"/>
          <w:marRight w:val="0"/>
          <w:marTop w:val="0"/>
          <w:marBottom w:val="150"/>
          <w:divBdr>
            <w:top w:val="none" w:sz="0" w:space="0" w:color="auto"/>
            <w:left w:val="none" w:sz="0" w:space="0" w:color="auto"/>
            <w:bottom w:val="none" w:sz="0" w:space="0" w:color="auto"/>
            <w:right w:val="none" w:sz="0" w:space="0" w:color="auto"/>
          </w:divBdr>
        </w:div>
        <w:div w:id="1365405035">
          <w:marLeft w:val="0"/>
          <w:marRight w:val="0"/>
          <w:marTop w:val="240"/>
          <w:marBottom w:val="0"/>
          <w:divBdr>
            <w:top w:val="none" w:sz="0" w:space="0" w:color="auto"/>
            <w:left w:val="none" w:sz="0" w:space="0" w:color="auto"/>
            <w:bottom w:val="none" w:sz="0" w:space="0" w:color="auto"/>
            <w:right w:val="none" w:sz="0" w:space="0" w:color="auto"/>
          </w:divBdr>
          <w:divsChild>
            <w:div w:id="5973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21372093">
      <w:bodyDiv w:val="1"/>
      <w:marLeft w:val="0"/>
      <w:marRight w:val="0"/>
      <w:marTop w:val="0"/>
      <w:marBottom w:val="0"/>
      <w:divBdr>
        <w:top w:val="none" w:sz="0" w:space="0" w:color="auto"/>
        <w:left w:val="none" w:sz="0" w:space="0" w:color="auto"/>
        <w:bottom w:val="none" w:sz="0" w:space="0" w:color="auto"/>
        <w:right w:val="none" w:sz="0" w:space="0" w:color="auto"/>
      </w:divBdr>
    </w:div>
    <w:div w:id="1465273751">
      <w:bodyDiv w:val="1"/>
      <w:marLeft w:val="0"/>
      <w:marRight w:val="0"/>
      <w:marTop w:val="0"/>
      <w:marBottom w:val="0"/>
      <w:divBdr>
        <w:top w:val="none" w:sz="0" w:space="0" w:color="auto"/>
        <w:left w:val="none" w:sz="0" w:space="0" w:color="auto"/>
        <w:bottom w:val="none" w:sz="0" w:space="0" w:color="auto"/>
        <w:right w:val="none" w:sz="0" w:space="0" w:color="auto"/>
      </w:divBdr>
    </w:div>
    <w:div w:id="1477838041">
      <w:bodyDiv w:val="1"/>
      <w:marLeft w:val="0"/>
      <w:marRight w:val="0"/>
      <w:marTop w:val="0"/>
      <w:marBottom w:val="0"/>
      <w:divBdr>
        <w:top w:val="none" w:sz="0" w:space="0" w:color="auto"/>
        <w:left w:val="none" w:sz="0" w:space="0" w:color="auto"/>
        <w:bottom w:val="none" w:sz="0" w:space="0" w:color="auto"/>
        <w:right w:val="none" w:sz="0" w:space="0" w:color="auto"/>
      </w:divBdr>
    </w:div>
    <w:div w:id="1484542675">
      <w:bodyDiv w:val="1"/>
      <w:marLeft w:val="0"/>
      <w:marRight w:val="0"/>
      <w:marTop w:val="0"/>
      <w:marBottom w:val="0"/>
      <w:divBdr>
        <w:top w:val="none" w:sz="0" w:space="0" w:color="auto"/>
        <w:left w:val="none" w:sz="0" w:space="0" w:color="auto"/>
        <w:bottom w:val="none" w:sz="0" w:space="0" w:color="auto"/>
        <w:right w:val="none" w:sz="0" w:space="0" w:color="auto"/>
      </w:divBdr>
    </w:div>
    <w:div w:id="1488664858">
      <w:bodyDiv w:val="1"/>
      <w:marLeft w:val="0"/>
      <w:marRight w:val="0"/>
      <w:marTop w:val="0"/>
      <w:marBottom w:val="0"/>
      <w:divBdr>
        <w:top w:val="none" w:sz="0" w:space="0" w:color="auto"/>
        <w:left w:val="none" w:sz="0" w:space="0" w:color="auto"/>
        <w:bottom w:val="none" w:sz="0" w:space="0" w:color="auto"/>
        <w:right w:val="none" w:sz="0" w:space="0" w:color="auto"/>
      </w:divBdr>
      <w:divsChild>
        <w:div w:id="462116241">
          <w:marLeft w:val="0"/>
          <w:marRight w:val="0"/>
          <w:marTop w:val="0"/>
          <w:marBottom w:val="0"/>
          <w:divBdr>
            <w:top w:val="none" w:sz="0" w:space="0" w:color="auto"/>
            <w:left w:val="none" w:sz="0" w:space="0" w:color="auto"/>
            <w:bottom w:val="none" w:sz="0" w:space="0" w:color="auto"/>
            <w:right w:val="none" w:sz="0" w:space="0" w:color="auto"/>
          </w:divBdr>
          <w:divsChild>
            <w:div w:id="1979720117">
              <w:marLeft w:val="0"/>
              <w:marRight w:val="0"/>
              <w:marTop w:val="0"/>
              <w:marBottom w:val="0"/>
              <w:divBdr>
                <w:top w:val="none" w:sz="0" w:space="0" w:color="auto"/>
                <w:left w:val="none" w:sz="0" w:space="0" w:color="auto"/>
                <w:bottom w:val="none" w:sz="0" w:space="0" w:color="auto"/>
                <w:right w:val="none" w:sz="0" w:space="0" w:color="auto"/>
              </w:divBdr>
              <w:divsChild>
                <w:div w:id="19383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1532">
          <w:marLeft w:val="0"/>
          <w:marRight w:val="0"/>
          <w:marTop w:val="0"/>
          <w:marBottom w:val="0"/>
          <w:divBdr>
            <w:top w:val="none" w:sz="0" w:space="0" w:color="auto"/>
            <w:left w:val="none" w:sz="0" w:space="0" w:color="auto"/>
            <w:bottom w:val="none" w:sz="0" w:space="0" w:color="auto"/>
            <w:right w:val="none" w:sz="0" w:space="0" w:color="auto"/>
          </w:divBdr>
          <w:divsChild>
            <w:div w:id="1342732973">
              <w:marLeft w:val="0"/>
              <w:marRight w:val="0"/>
              <w:marTop w:val="0"/>
              <w:marBottom w:val="0"/>
              <w:divBdr>
                <w:top w:val="none" w:sz="0" w:space="0" w:color="auto"/>
                <w:left w:val="none" w:sz="0" w:space="0" w:color="auto"/>
                <w:bottom w:val="none" w:sz="0" w:space="0" w:color="auto"/>
                <w:right w:val="none" w:sz="0" w:space="0" w:color="auto"/>
              </w:divBdr>
              <w:divsChild>
                <w:div w:id="651983819">
                  <w:marLeft w:val="0"/>
                  <w:marRight w:val="0"/>
                  <w:marTop w:val="0"/>
                  <w:marBottom w:val="0"/>
                  <w:divBdr>
                    <w:top w:val="none" w:sz="0" w:space="0" w:color="auto"/>
                    <w:left w:val="none" w:sz="0" w:space="0" w:color="auto"/>
                    <w:bottom w:val="none" w:sz="0" w:space="0" w:color="auto"/>
                    <w:right w:val="none" w:sz="0" w:space="0" w:color="auto"/>
                  </w:divBdr>
                  <w:divsChild>
                    <w:div w:id="658388101">
                      <w:marLeft w:val="0"/>
                      <w:marRight w:val="0"/>
                      <w:marTop w:val="0"/>
                      <w:marBottom w:val="0"/>
                      <w:divBdr>
                        <w:top w:val="none" w:sz="0" w:space="0" w:color="auto"/>
                        <w:left w:val="none" w:sz="0" w:space="0" w:color="auto"/>
                        <w:bottom w:val="none" w:sz="0" w:space="0" w:color="auto"/>
                        <w:right w:val="none" w:sz="0" w:space="0" w:color="auto"/>
                      </w:divBdr>
                      <w:divsChild>
                        <w:div w:id="1663898476">
                          <w:marLeft w:val="0"/>
                          <w:marRight w:val="0"/>
                          <w:marTop w:val="0"/>
                          <w:marBottom w:val="0"/>
                          <w:divBdr>
                            <w:top w:val="none" w:sz="0" w:space="0" w:color="auto"/>
                            <w:left w:val="none" w:sz="0" w:space="0" w:color="auto"/>
                            <w:bottom w:val="none" w:sz="0" w:space="0" w:color="auto"/>
                            <w:right w:val="none" w:sz="0" w:space="0" w:color="auto"/>
                          </w:divBdr>
                          <w:divsChild>
                            <w:div w:id="542253611">
                              <w:marLeft w:val="0"/>
                              <w:marRight w:val="0"/>
                              <w:marTop w:val="0"/>
                              <w:marBottom w:val="0"/>
                              <w:divBdr>
                                <w:top w:val="none" w:sz="0" w:space="0" w:color="auto"/>
                                <w:left w:val="none" w:sz="0" w:space="0" w:color="auto"/>
                                <w:bottom w:val="none" w:sz="0" w:space="0" w:color="auto"/>
                                <w:right w:val="none" w:sz="0" w:space="0" w:color="auto"/>
                              </w:divBdr>
                              <w:divsChild>
                                <w:div w:id="643047560">
                                  <w:marLeft w:val="0"/>
                                  <w:marRight w:val="0"/>
                                  <w:marTop w:val="0"/>
                                  <w:marBottom w:val="0"/>
                                  <w:divBdr>
                                    <w:top w:val="none" w:sz="0" w:space="0" w:color="auto"/>
                                    <w:left w:val="none" w:sz="0" w:space="0" w:color="auto"/>
                                    <w:bottom w:val="none" w:sz="0" w:space="0" w:color="auto"/>
                                    <w:right w:val="none" w:sz="0" w:space="0" w:color="auto"/>
                                  </w:divBdr>
                                  <w:divsChild>
                                    <w:div w:id="360282415">
                                      <w:marLeft w:val="0"/>
                                      <w:marRight w:val="0"/>
                                      <w:marTop w:val="0"/>
                                      <w:marBottom w:val="0"/>
                                      <w:divBdr>
                                        <w:top w:val="none" w:sz="0" w:space="0" w:color="auto"/>
                                        <w:left w:val="none" w:sz="0" w:space="0" w:color="auto"/>
                                        <w:bottom w:val="none" w:sz="0" w:space="0" w:color="auto"/>
                                        <w:right w:val="none" w:sz="0" w:space="0" w:color="auto"/>
                                      </w:divBdr>
                                      <w:divsChild>
                                        <w:div w:id="923301820">
                                          <w:marLeft w:val="0"/>
                                          <w:marRight w:val="0"/>
                                          <w:marTop w:val="0"/>
                                          <w:marBottom w:val="0"/>
                                          <w:divBdr>
                                            <w:top w:val="none" w:sz="0" w:space="0" w:color="auto"/>
                                            <w:left w:val="none" w:sz="0" w:space="0" w:color="auto"/>
                                            <w:bottom w:val="none" w:sz="0" w:space="0" w:color="auto"/>
                                            <w:right w:val="none" w:sz="0" w:space="0" w:color="auto"/>
                                          </w:divBdr>
                                          <w:divsChild>
                                            <w:div w:id="1721590411">
                                              <w:marLeft w:val="0"/>
                                              <w:marRight w:val="0"/>
                                              <w:marTop w:val="0"/>
                                              <w:marBottom w:val="0"/>
                                              <w:divBdr>
                                                <w:top w:val="none" w:sz="0" w:space="0" w:color="auto"/>
                                                <w:left w:val="none" w:sz="0" w:space="0" w:color="auto"/>
                                                <w:bottom w:val="none" w:sz="0" w:space="0" w:color="auto"/>
                                                <w:right w:val="none" w:sz="0" w:space="0" w:color="auto"/>
                                              </w:divBdr>
                                              <w:divsChild>
                                                <w:div w:id="1730808485">
                                                  <w:marLeft w:val="0"/>
                                                  <w:marRight w:val="0"/>
                                                  <w:marTop w:val="0"/>
                                                  <w:marBottom w:val="0"/>
                                                  <w:divBdr>
                                                    <w:top w:val="none" w:sz="0" w:space="0" w:color="auto"/>
                                                    <w:left w:val="none" w:sz="0" w:space="0" w:color="auto"/>
                                                    <w:bottom w:val="none" w:sz="0" w:space="0" w:color="auto"/>
                                                    <w:right w:val="none" w:sz="0" w:space="0" w:color="auto"/>
                                                  </w:divBdr>
                                                  <w:divsChild>
                                                    <w:div w:id="10168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4538">
                                              <w:marLeft w:val="0"/>
                                              <w:marRight w:val="0"/>
                                              <w:marTop w:val="0"/>
                                              <w:marBottom w:val="0"/>
                                              <w:divBdr>
                                                <w:top w:val="none" w:sz="0" w:space="0" w:color="auto"/>
                                                <w:left w:val="none" w:sz="0" w:space="0" w:color="auto"/>
                                                <w:bottom w:val="none" w:sz="0" w:space="0" w:color="auto"/>
                                                <w:right w:val="none" w:sz="0" w:space="0" w:color="auto"/>
                                              </w:divBdr>
                                              <w:divsChild>
                                                <w:div w:id="793908394">
                                                  <w:marLeft w:val="0"/>
                                                  <w:marRight w:val="0"/>
                                                  <w:marTop w:val="0"/>
                                                  <w:marBottom w:val="0"/>
                                                  <w:divBdr>
                                                    <w:top w:val="none" w:sz="0" w:space="0" w:color="auto"/>
                                                    <w:left w:val="none" w:sz="0" w:space="0" w:color="auto"/>
                                                    <w:bottom w:val="none" w:sz="0" w:space="0" w:color="auto"/>
                                                    <w:right w:val="none" w:sz="0" w:space="0" w:color="auto"/>
                                                  </w:divBdr>
                                                  <w:divsChild>
                                                    <w:div w:id="6049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638005">
                      <w:marLeft w:val="0"/>
                      <w:marRight w:val="0"/>
                      <w:marTop w:val="0"/>
                      <w:marBottom w:val="0"/>
                      <w:divBdr>
                        <w:top w:val="none" w:sz="0" w:space="0" w:color="auto"/>
                        <w:left w:val="none" w:sz="0" w:space="0" w:color="auto"/>
                        <w:bottom w:val="none" w:sz="0" w:space="0" w:color="auto"/>
                        <w:right w:val="none" w:sz="0" w:space="0" w:color="auto"/>
                      </w:divBdr>
                      <w:divsChild>
                        <w:div w:id="152525942">
                          <w:marLeft w:val="0"/>
                          <w:marRight w:val="0"/>
                          <w:marTop w:val="0"/>
                          <w:marBottom w:val="0"/>
                          <w:divBdr>
                            <w:top w:val="none" w:sz="0" w:space="0" w:color="auto"/>
                            <w:left w:val="none" w:sz="0" w:space="0" w:color="auto"/>
                            <w:bottom w:val="none" w:sz="0" w:space="0" w:color="auto"/>
                            <w:right w:val="none" w:sz="0" w:space="0" w:color="auto"/>
                          </w:divBdr>
                          <w:divsChild>
                            <w:div w:id="2040666901">
                              <w:marLeft w:val="0"/>
                              <w:marRight w:val="0"/>
                              <w:marTop w:val="0"/>
                              <w:marBottom w:val="0"/>
                              <w:divBdr>
                                <w:top w:val="none" w:sz="0" w:space="0" w:color="auto"/>
                                <w:left w:val="none" w:sz="0" w:space="0" w:color="auto"/>
                                <w:bottom w:val="none" w:sz="0" w:space="0" w:color="auto"/>
                                <w:right w:val="none" w:sz="0" w:space="0" w:color="auto"/>
                              </w:divBdr>
                              <w:divsChild>
                                <w:div w:id="1175263397">
                                  <w:marLeft w:val="0"/>
                                  <w:marRight w:val="0"/>
                                  <w:marTop w:val="0"/>
                                  <w:marBottom w:val="0"/>
                                  <w:divBdr>
                                    <w:top w:val="none" w:sz="0" w:space="0" w:color="auto"/>
                                    <w:left w:val="none" w:sz="0" w:space="0" w:color="auto"/>
                                    <w:bottom w:val="none" w:sz="0" w:space="0" w:color="auto"/>
                                    <w:right w:val="none" w:sz="0" w:space="0" w:color="auto"/>
                                  </w:divBdr>
                                  <w:divsChild>
                                    <w:div w:id="933627963">
                                      <w:marLeft w:val="0"/>
                                      <w:marRight w:val="0"/>
                                      <w:marTop w:val="0"/>
                                      <w:marBottom w:val="0"/>
                                      <w:divBdr>
                                        <w:top w:val="none" w:sz="0" w:space="0" w:color="auto"/>
                                        <w:left w:val="none" w:sz="0" w:space="0" w:color="auto"/>
                                        <w:bottom w:val="none" w:sz="0" w:space="0" w:color="auto"/>
                                        <w:right w:val="none" w:sz="0" w:space="0" w:color="auto"/>
                                      </w:divBdr>
                                      <w:divsChild>
                                        <w:div w:id="1256328494">
                                          <w:marLeft w:val="0"/>
                                          <w:marRight w:val="0"/>
                                          <w:marTop w:val="0"/>
                                          <w:marBottom w:val="0"/>
                                          <w:divBdr>
                                            <w:top w:val="none" w:sz="0" w:space="0" w:color="auto"/>
                                            <w:left w:val="none" w:sz="0" w:space="0" w:color="auto"/>
                                            <w:bottom w:val="none" w:sz="0" w:space="0" w:color="auto"/>
                                            <w:right w:val="none" w:sz="0" w:space="0" w:color="auto"/>
                                          </w:divBdr>
                                          <w:divsChild>
                                            <w:div w:id="601838860">
                                              <w:marLeft w:val="0"/>
                                              <w:marRight w:val="0"/>
                                              <w:marTop w:val="0"/>
                                              <w:marBottom w:val="0"/>
                                              <w:divBdr>
                                                <w:top w:val="none" w:sz="0" w:space="0" w:color="auto"/>
                                                <w:left w:val="none" w:sz="0" w:space="0" w:color="auto"/>
                                                <w:bottom w:val="none" w:sz="0" w:space="0" w:color="auto"/>
                                                <w:right w:val="none" w:sz="0" w:space="0" w:color="auto"/>
                                              </w:divBdr>
                                            </w:div>
                                            <w:div w:id="1187210844">
                                              <w:marLeft w:val="0"/>
                                              <w:marRight w:val="0"/>
                                              <w:marTop w:val="0"/>
                                              <w:marBottom w:val="0"/>
                                              <w:divBdr>
                                                <w:top w:val="none" w:sz="0" w:space="0" w:color="auto"/>
                                                <w:left w:val="none" w:sz="0" w:space="0" w:color="auto"/>
                                                <w:bottom w:val="none" w:sz="0" w:space="0" w:color="auto"/>
                                                <w:right w:val="none" w:sz="0" w:space="0" w:color="auto"/>
                                              </w:divBdr>
                                            </w:div>
                                            <w:div w:id="2140611134">
                                              <w:marLeft w:val="400"/>
                                              <w:marRight w:val="0"/>
                                              <w:marTop w:val="0"/>
                                              <w:marBottom w:val="0"/>
                                              <w:divBdr>
                                                <w:top w:val="none" w:sz="0" w:space="0" w:color="auto"/>
                                                <w:left w:val="none" w:sz="0" w:space="0" w:color="auto"/>
                                                <w:bottom w:val="none" w:sz="0" w:space="0" w:color="auto"/>
                                                <w:right w:val="none" w:sz="0" w:space="0" w:color="auto"/>
                                              </w:divBdr>
                                            </w:div>
                                            <w:div w:id="706880811">
                                              <w:marLeft w:val="400"/>
                                              <w:marRight w:val="0"/>
                                              <w:marTop w:val="0"/>
                                              <w:marBottom w:val="0"/>
                                              <w:divBdr>
                                                <w:top w:val="none" w:sz="0" w:space="0" w:color="auto"/>
                                                <w:left w:val="none" w:sz="0" w:space="0" w:color="auto"/>
                                                <w:bottom w:val="none" w:sz="0" w:space="0" w:color="auto"/>
                                                <w:right w:val="none" w:sz="0" w:space="0" w:color="auto"/>
                                              </w:divBdr>
                                            </w:div>
                                            <w:div w:id="1206287904">
                                              <w:marLeft w:val="0"/>
                                              <w:marRight w:val="0"/>
                                              <w:marTop w:val="0"/>
                                              <w:marBottom w:val="0"/>
                                              <w:divBdr>
                                                <w:top w:val="none" w:sz="0" w:space="0" w:color="auto"/>
                                                <w:left w:val="none" w:sz="0" w:space="0" w:color="auto"/>
                                                <w:bottom w:val="none" w:sz="0" w:space="0" w:color="auto"/>
                                                <w:right w:val="none" w:sz="0" w:space="0" w:color="auto"/>
                                              </w:divBdr>
                                            </w:div>
                                            <w:div w:id="903563027">
                                              <w:marLeft w:val="400"/>
                                              <w:marRight w:val="0"/>
                                              <w:marTop w:val="0"/>
                                              <w:marBottom w:val="0"/>
                                              <w:divBdr>
                                                <w:top w:val="none" w:sz="0" w:space="0" w:color="auto"/>
                                                <w:left w:val="none" w:sz="0" w:space="0" w:color="auto"/>
                                                <w:bottom w:val="none" w:sz="0" w:space="0" w:color="auto"/>
                                                <w:right w:val="none" w:sz="0" w:space="0" w:color="auto"/>
                                              </w:divBdr>
                                            </w:div>
                                            <w:div w:id="977955984">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642518">
                      <w:marLeft w:val="0"/>
                      <w:marRight w:val="0"/>
                      <w:marTop w:val="0"/>
                      <w:marBottom w:val="0"/>
                      <w:divBdr>
                        <w:top w:val="none" w:sz="0" w:space="0" w:color="auto"/>
                        <w:left w:val="none" w:sz="0" w:space="0" w:color="auto"/>
                        <w:bottom w:val="none" w:sz="0" w:space="0" w:color="auto"/>
                        <w:right w:val="none" w:sz="0" w:space="0" w:color="auto"/>
                      </w:divBdr>
                      <w:divsChild>
                        <w:div w:id="563101398">
                          <w:marLeft w:val="0"/>
                          <w:marRight w:val="0"/>
                          <w:marTop w:val="0"/>
                          <w:marBottom w:val="0"/>
                          <w:divBdr>
                            <w:top w:val="none" w:sz="0" w:space="0" w:color="auto"/>
                            <w:left w:val="none" w:sz="0" w:space="0" w:color="auto"/>
                            <w:bottom w:val="none" w:sz="0" w:space="0" w:color="auto"/>
                            <w:right w:val="none" w:sz="0" w:space="0" w:color="auto"/>
                          </w:divBdr>
                          <w:divsChild>
                            <w:div w:id="1022363372">
                              <w:marLeft w:val="0"/>
                              <w:marRight w:val="0"/>
                              <w:marTop w:val="0"/>
                              <w:marBottom w:val="0"/>
                              <w:divBdr>
                                <w:top w:val="none" w:sz="0" w:space="0" w:color="auto"/>
                                <w:left w:val="none" w:sz="0" w:space="0" w:color="auto"/>
                                <w:bottom w:val="none" w:sz="0" w:space="0" w:color="auto"/>
                                <w:right w:val="none" w:sz="0" w:space="0" w:color="auto"/>
                              </w:divBdr>
                              <w:divsChild>
                                <w:div w:id="1350527045">
                                  <w:marLeft w:val="0"/>
                                  <w:marRight w:val="0"/>
                                  <w:marTop w:val="0"/>
                                  <w:marBottom w:val="0"/>
                                  <w:divBdr>
                                    <w:top w:val="none" w:sz="0" w:space="0" w:color="auto"/>
                                    <w:left w:val="none" w:sz="0" w:space="0" w:color="auto"/>
                                    <w:bottom w:val="none" w:sz="0" w:space="0" w:color="auto"/>
                                    <w:right w:val="none" w:sz="0" w:space="0" w:color="auto"/>
                                  </w:divBdr>
                                  <w:divsChild>
                                    <w:div w:id="1402485426">
                                      <w:marLeft w:val="0"/>
                                      <w:marRight w:val="0"/>
                                      <w:marTop w:val="0"/>
                                      <w:marBottom w:val="0"/>
                                      <w:divBdr>
                                        <w:top w:val="none" w:sz="0" w:space="0" w:color="auto"/>
                                        <w:left w:val="none" w:sz="0" w:space="0" w:color="auto"/>
                                        <w:bottom w:val="none" w:sz="0" w:space="0" w:color="auto"/>
                                        <w:right w:val="none" w:sz="0" w:space="0" w:color="auto"/>
                                      </w:divBdr>
                                      <w:divsChild>
                                        <w:div w:id="806705787">
                                          <w:marLeft w:val="0"/>
                                          <w:marRight w:val="0"/>
                                          <w:marTop w:val="0"/>
                                          <w:marBottom w:val="0"/>
                                          <w:divBdr>
                                            <w:top w:val="none" w:sz="0" w:space="0" w:color="auto"/>
                                            <w:left w:val="none" w:sz="0" w:space="0" w:color="auto"/>
                                            <w:bottom w:val="none" w:sz="0" w:space="0" w:color="auto"/>
                                            <w:right w:val="none" w:sz="0" w:space="0" w:color="auto"/>
                                          </w:divBdr>
                                          <w:divsChild>
                                            <w:div w:id="104547937">
                                              <w:marLeft w:val="0"/>
                                              <w:marRight w:val="0"/>
                                              <w:marTop w:val="0"/>
                                              <w:marBottom w:val="0"/>
                                              <w:divBdr>
                                                <w:top w:val="none" w:sz="0" w:space="0" w:color="auto"/>
                                                <w:left w:val="none" w:sz="0" w:space="0" w:color="auto"/>
                                                <w:bottom w:val="none" w:sz="0" w:space="0" w:color="auto"/>
                                                <w:right w:val="none" w:sz="0" w:space="0" w:color="auto"/>
                                              </w:divBdr>
                                              <w:divsChild>
                                                <w:div w:id="1248077036">
                                                  <w:marLeft w:val="0"/>
                                                  <w:marRight w:val="0"/>
                                                  <w:marTop w:val="0"/>
                                                  <w:marBottom w:val="0"/>
                                                  <w:divBdr>
                                                    <w:top w:val="none" w:sz="0" w:space="0" w:color="auto"/>
                                                    <w:left w:val="none" w:sz="0" w:space="0" w:color="auto"/>
                                                    <w:bottom w:val="none" w:sz="0" w:space="0" w:color="auto"/>
                                                    <w:right w:val="none" w:sz="0" w:space="0" w:color="auto"/>
                                                  </w:divBdr>
                                                  <w:divsChild>
                                                    <w:div w:id="4274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5360">
                                              <w:marLeft w:val="0"/>
                                              <w:marRight w:val="0"/>
                                              <w:marTop w:val="0"/>
                                              <w:marBottom w:val="0"/>
                                              <w:divBdr>
                                                <w:top w:val="none" w:sz="0" w:space="0" w:color="auto"/>
                                                <w:left w:val="none" w:sz="0" w:space="0" w:color="auto"/>
                                                <w:bottom w:val="none" w:sz="0" w:space="0" w:color="auto"/>
                                                <w:right w:val="none" w:sz="0" w:space="0" w:color="auto"/>
                                              </w:divBdr>
                                              <w:divsChild>
                                                <w:div w:id="1960332510">
                                                  <w:marLeft w:val="0"/>
                                                  <w:marRight w:val="0"/>
                                                  <w:marTop w:val="0"/>
                                                  <w:marBottom w:val="0"/>
                                                  <w:divBdr>
                                                    <w:top w:val="none" w:sz="0" w:space="0" w:color="auto"/>
                                                    <w:left w:val="none" w:sz="0" w:space="0" w:color="auto"/>
                                                    <w:bottom w:val="none" w:sz="0" w:space="0" w:color="auto"/>
                                                    <w:right w:val="none" w:sz="0" w:space="0" w:color="auto"/>
                                                  </w:divBdr>
                                                  <w:divsChild>
                                                    <w:div w:id="6305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3637">
                                              <w:marLeft w:val="0"/>
                                              <w:marRight w:val="0"/>
                                              <w:marTop w:val="0"/>
                                              <w:marBottom w:val="0"/>
                                              <w:divBdr>
                                                <w:top w:val="none" w:sz="0" w:space="0" w:color="auto"/>
                                                <w:left w:val="none" w:sz="0" w:space="0" w:color="auto"/>
                                                <w:bottom w:val="none" w:sz="0" w:space="0" w:color="auto"/>
                                                <w:right w:val="none" w:sz="0" w:space="0" w:color="auto"/>
                                              </w:divBdr>
                                              <w:divsChild>
                                                <w:div w:id="962615886">
                                                  <w:marLeft w:val="0"/>
                                                  <w:marRight w:val="0"/>
                                                  <w:marTop w:val="0"/>
                                                  <w:marBottom w:val="0"/>
                                                  <w:divBdr>
                                                    <w:top w:val="none" w:sz="0" w:space="0" w:color="auto"/>
                                                    <w:left w:val="none" w:sz="0" w:space="0" w:color="auto"/>
                                                    <w:bottom w:val="none" w:sz="0" w:space="0" w:color="auto"/>
                                                    <w:right w:val="none" w:sz="0" w:space="0" w:color="auto"/>
                                                  </w:divBdr>
                                                </w:div>
                                                <w:div w:id="705061658">
                                                  <w:marLeft w:val="0"/>
                                                  <w:marRight w:val="0"/>
                                                  <w:marTop w:val="0"/>
                                                  <w:marBottom w:val="0"/>
                                                  <w:divBdr>
                                                    <w:top w:val="none" w:sz="0" w:space="0" w:color="auto"/>
                                                    <w:left w:val="none" w:sz="0" w:space="0" w:color="auto"/>
                                                    <w:bottom w:val="none" w:sz="0" w:space="0" w:color="auto"/>
                                                    <w:right w:val="none" w:sz="0" w:space="0" w:color="auto"/>
                                                  </w:divBdr>
                                                  <w:divsChild>
                                                    <w:div w:id="19697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827639">
                      <w:marLeft w:val="0"/>
                      <w:marRight w:val="0"/>
                      <w:marTop w:val="0"/>
                      <w:marBottom w:val="0"/>
                      <w:divBdr>
                        <w:top w:val="none" w:sz="0" w:space="0" w:color="auto"/>
                        <w:left w:val="none" w:sz="0" w:space="0" w:color="auto"/>
                        <w:bottom w:val="none" w:sz="0" w:space="0" w:color="auto"/>
                        <w:right w:val="none" w:sz="0" w:space="0" w:color="auto"/>
                      </w:divBdr>
                      <w:divsChild>
                        <w:div w:id="274021392">
                          <w:marLeft w:val="0"/>
                          <w:marRight w:val="0"/>
                          <w:marTop w:val="0"/>
                          <w:marBottom w:val="0"/>
                          <w:divBdr>
                            <w:top w:val="none" w:sz="0" w:space="0" w:color="auto"/>
                            <w:left w:val="none" w:sz="0" w:space="0" w:color="auto"/>
                            <w:bottom w:val="none" w:sz="0" w:space="0" w:color="auto"/>
                            <w:right w:val="none" w:sz="0" w:space="0" w:color="auto"/>
                          </w:divBdr>
                          <w:divsChild>
                            <w:div w:id="1435319647">
                              <w:marLeft w:val="0"/>
                              <w:marRight w:val="0"/>
                              <w:marTop w:val="0"/>
                              <w:marBottom w:val="0"/>
                              <w:divBdr>
                                <w:top w:val="none" w:sz="0" w:space="0" w:color="auto"/>
                                <w:left w:val="none" w:sz="0" w:space="0" w:color="auto"/>
                                <w:bottom w:val="none" w:sz="0" w:space="0" w:color="auto"/>
                                <w:right w:val="none" w:sz="0" w:space="0" w:color="auto"/>
                              </w:divBdr>
                              <w:divsChild>
                                <w:div w:id="2060400679">
                                  <w:marLeft w:val="0"/>
                                  <w:marRight w:val="0"/>
                                  <w:marTop w:val="0"/>
                                  <w:marBottom w:val="0"/>
                                  <w:divBdr>
                                    <w:top w:val="none" w:sz="0" w:space="0" w:color="auto"/>
                                    <w:left w:val="none" w:sz="0" w:space="0" w:color="auto"/>
                                    <w:bottom w:val="none" w:sz="0" w:space="0" w:color="auto"/>
                                    <w:right w:val="none" w:sz="0" w:space="0" w:color="auto"/>
                                  </w:divBdr>
                                  <w:divsChild>
                                    <w:div w:id="1139693217">
                                      <w:marLeft w:val="0"/>
                                      <w:marRight w:val="0"/>
                                      <w:marTop w:val="0"/>
                                      <w:marBottom w:val="0"/>
                                      <w:divBdr>
                                        <w:top w:val="none" w:sz="0" w:space="0" w:color="auto"/>
                                        <w:left w:val="none" w:sz="0" w:space="0" w:color="auto"/>
                                        <w:bottom w:val="none" w:sz="0" w:space="0" w:color="auto"/>
                                        <w:right w:val="none" w:sz="0" w:space="0" w:color="auto"/>
                                      </w:divBdr>
                                      <w:divsChild>
                                        <w:div w:id="1211112135">
                                          <w:marLeft w:val="0"/>
                                          <w:marRight w:val="0"/>
                                          <w:marTop w:val="0"/>
                                          <w:marBottom w:val="0"/>
                                          <w:divBdr>
                                            <w:top w:val="none" w:sz="0" w:space="0" w:color="auto"/>
                                            <w:left w:val="none" w:sz="0" w:space="0" w:color="auto"/>
                                            <w:bottom w:val="none" w:sz="0" w:space="0" w:color="auto"/>
                                            <w:right w:val="none" w:sz="0" w:space="0" w:color="auto"/>
                                          </w:divBdr>
                                          <w:divsChild>
                                            <w:div w:id="851725687">
                                              <w:marLeft w:val="0"/>
                                              <w:marRight w:val="0"/>
                                              <w:marTop w:val="0"/>
                                              <w:marBottom w:val="0"/>
                                              <w:divBdr>
                                                <w:top w:val="none" w:sz="0" w:space="0" w:color="auto"/>
                                                <w:left w:val="none" w:sz="0" w:space="0" w:color="auto"/>
                                                <w:bottom w:val="none" w:sz="0" w:space="0" w:color="auto"/>
                                                <w:right w:val="none" w:sz="0" w:space="0" w:color="auto"/>
                                              </w:divBdr>
                                              <w:divsChild>
                                                <w:div w:id="161699964">
                                                  <w:marLeft w:val="0"/>
                                                  <w:marRight w:val="0"/>
                                                  <w:marTop w:val="0"/>
                                                  <w:marBottom w:val="0"/>
                                                  <w:divBdr>
                                                    <w:top w:val="none" w:sz="0" w:space="0" w:color="auto"/>
                                                    <w:left w:val="none" w:sz="0" w:space="0" w:color="auto"/>
                                                    <w:bottom w:val="none" w:sz="0" w:space="0" w:color="auto"/>
                                                    <w:right w:val="none" w:sz="0" w:space="0" w:color="auto"/>
                                                  </w:divBdr>
                                                  <w:divsChild>
                                                    <w:div w:id="15055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1093">
                                              <w:marLeft w:val="0"/>
                                              <w:marRight w:val="0"/>
                                              <w:marTop w:val="0"/>
                                              <w:marBottom w:val="0"/>
                                              <w:divBdr>
                                                <w:top w:val="none" w:sz="0" w:space="0" w:color="auto"/>
                                                <w:left w:val="none" w:sz="0" w:space="0" w:color="auto"/>
                                                <w:bottom w:val="none" w:sz="0" w:space="0" w:color="auto"/>
                                                <w:right w:val="none" w:sz="0" w:space="0" w:color="auto"/>
                                              </w:divBdr>
                                              <w:divsChild>
                                                <w:div w:id="1670400458">
                                                  <w:marLeft w:val="0"/>
                                                  <w:marRight w:val="0"/>
                                                  <w:marTop w:val="0"/>
                                                  <w:marBottom w:val="0"/>
                                                  <w:divBdr>
                                                    <w:top w:val="none" w:sz="0" w:space="0" w:color="auto"/>
                                                    <w:left w:val="none" w:sz="0" w:space="0" w:color="auto"/>
                                                    <w:bottom w:val="none" w:sz="0" w:space="0" w:color="auto"/>
                                                    <w:right w:val="none" w:sz="0" w:space="0" w:color="auto"/>
                                                  </w:divBdr>
                                                  <w:divsChild>
                                                    <w:div w:id="15671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5447">
                                              <w:marLeft w:val="0"/>
                                              <w:marRight w:val="0"/>
                                              <w:marTop w:val="0"/>
                                              <w:marBottom w:val="0"/>
                                              <w:divBdr>
                                                <w:top w:val="none" w:sz="0" w:space="0" w:color="auto"/>
                                                <w:left w:val="none" w:sz="0" w:space="0" w:color="auto"/>
                                                <w:bottom w:val="none" w:sz="0" w:space="0" w:color="auto"/>
                                                <w:right w:val="none" w:sz="0" w:space="0" w:color="auto"/>
                                              </w:divBdr>
                                              <w:divsChild>
                                                <w:div w:id="1972637322">
                                                  <w:marLeft w:val="0"/>
                                                  <w:marRight w:val="0"/>
                                                  <w:marTop w:val="0"/>
                                                  <w:marBottom w:val="0"/>
                                                  <w:divBdr>
                                                    <w:top w:val="none" w:sz="0" w:space="0" w:color="auto"/>
                                                    <w:left w:val="none" w:sz="0" w:space="0" w:color="auto"/>
                                                    <w:bottom w:val="none" w:sz="0" w:space="0" w:color="auto"/>
                                                    <w:right w:val="none" w:sz="0" w:space="0" w:color="auto"/>
                                                  </w:divBdr>
                                                </w:div>
                                                <w:div w:id="391850188">
                                                  <w:marLeft w:val="0"/>
                                                  <w:marRight w:val="0"/>
                                                  <w:marTop w:val="0"/>
                                                  <w:marBottom w:val="0"/>
                                                  <w:divBdr>
                                                    <w:top w:val="none" w:sz="0" w:space="0" w:color="auto"/>
                                                    <w:left w:val="none" w:sz="0" w:space="0" w:color="auto"/>
                                                    <w:bottom w:val="none" w:sz="0" w:space="0" w:color="auto"/>
                                                    <w:right w:val="none" w:sz="0" w:space="0" w:color="auto"/>
                                                  </w:divBdr>
                                                  <w:divsChild>
                                                    <w:div w:id="110102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635528">
                      <w:marLeft w:val="0"/>
                      <w:marRight w:val="0"/>
                      <w:marTop w:val="0"/>
                      <w:marBottom w:val="0"/>
                      <w:divBdr>
                        <w:top w:val="none" w:sz="0" w:space="0" w:color="auto"/>
                        <w:left w:val="none" w:sz="0" w:space="0" w:color="auto"/>
                        <w:bottom w:val="none" w:sz="0" w:space="0" w:color="auto"/>
                        <w:right w:val="none" w:sz="0" w:space="0" w:color="auto"/>
                      </w:divBdr>
                      <w:divsChild>
                        <w:div w:id="1012957114">
                          <w:marLeft w:val="0"/>
                          <w:marRight w:val="0"/>
                          <w:marTop w:val="0"/>
                          <w:marBottom w:val="0"/>
                          <w:divBdr>
                            <w:top w:val="none" w:sz="0" w:space="0" w:color="auto"/>
                            <w:left w:val="none" w:sz="0" w:space="0" w:color="auto"/>
                            <w:bottom w:val="none" w:sz="0" w:space="0" w:color="auto"/>
                            <w:right w:val="none" w:sz="0" w:space="0" w:color="auto"/>
                          </w:divBdr>
                          <w:divsChild>
                            <w:div w:id="1591163156">
                              <w:marLeft w:val="0"/>
                              <w:marRight w:val="0"/>
                              <w:marTop w:val="0"/>
                              <w:marBottom w:val="0"/>
                              <w:divBdr>
                                <w:top w:val="none" w:sz="0" w:space="0" w:color="auto"/>
                                <w:left w:val="none" w:sz="0" w:space="0" w:color="auto"/>
                                <w:bottom w:val="none" w:sz="0" w:space="0" w:color="auto"/>
                                <w:right w:val="none" w:sz="0" w:space="0" w:color="auto"/>
                              </w:divBdr>
                              <w:divsChild>
                                <w:div w:id="2121290530">
                                  <w:marLeft w:val="0"/>
                                  <w:marRight w:val="0"/>
                                  <w:marTop w:val="0"/>
                                  <w:marBottom w:val="0"/>
                                  <w:divBdr>
                                    <w:top w:val="none" w:sz="0" w:space="0" w:color="auto"/>
                                    <w:left w:val="none" w:sz="0" w:space="0" w:color="auto"/>
                                    <w:bottom w:val="none" w:sz="0" w:space="0" w:color="auto"/>
                                    <w:right w:val="none" w:sz="0" w:space="0" w:color="auto"/>
                                  </w:divBdr>
                                  <w:divsChild>
                                    <w:div w:id="1975018850">
                                      <w:marLeft w:val="0"/>
                                      <w:marRight w:val="0"/>
                                      <w:marTop w:val="0"/>
                                      <w:marBottom w:val="0"/>
                                      <w:divBdr>
                                        <w:top w:val="none" w:sz="0" w:space="0" w:color="auto"/>
                                        <w:left w:val="none" w:sz="0" w:space="0" w:color="auto"/>
                                        <w:bottom w:val="none" w:sz="0" w:space="0" w:color="auto"/>
                                        <w:right w:val="none" w:sz="0" w:space="0" w:color="auto"/>
                                      </w:divBdr>
                                      <w:divsChild>
                                        <w:div w:id="1001812162">
                                          <w:marLeft w:val="0"/>
                                          <w:marRight w:val="0"/>
                                          <w:marTop w:val="0"/>
                                          <w:marBottom w:val="0"/>
                                          <w:divBdr>
                                            <w:top w:val="none" w:sz="0" w:space="0" w:color="auto"/>
                                            <w:left w:val="none" w:sz="0" w:space="0" w:color="auto"/>
                                            <w:bottom w:val="none" w:sz="0" w:space="0" w:color="auto"/>
                                            <w:right w:val="none" w:sz="0" w:space="0" w:color="auto"/>
                                          </w:divBdr>
                                          <w:divsChild>
                                            <w:div w:id="1699426806">
                                              <w:marLeft w:val="0"/>
                                              <w:marRight w:val="0"/>
                                              <w:marTop w:val="0"/>
                                              <w:marBottom w:val="0"/>
                                              <w:divBdr>
                                                <w:top w:val="none" w:sz="0" w:space="0" w:color="auto"/>
                                                <w:left w:val="none" w:sz="0" w:space="0" w:color="auto"/>
                                                <w:bottom w:val="none" w:sz="0" w:space="0" w:color="auto"/>
                                                <w:right w:val="none" w:sz="0" w:space="0" w:color="auto"/>
                                              </w:divBdr>
                                            </w:div>
                                            <w:div w:id="868103385">
                                              <w:marLeft w:val="0"/>
                                              <w:marRight w:val="0"/>
                                              <w:marTop w:val="0"/>
                                              <w:marBottom w:val="0"/>
                                              <w:divBdr>
                                                <w:top w:val="none" w:sz="0" w:space="0" w:color="auto"/>
                                                <w:left w:val="none" w:sz="0" w:space="0" w:color="auto"/>
                                                <w:bottom w:val="none" w:sz="0" w:space="0" w:color="auto"/>
                                                <w:right w:val="none" w:sz="0" w:space="0" w:color="auto"/>
                                              </w:divBdr>
                                            </w:div>
                                            <w:div w:id="1943612812">
                                              <w:marLeft w:val="400"/>
                                              <w:marRight w:val="0"/>
                                              <w:marTop w:val="0"/>
                                              <w:marBottom w:val="0"/>
                                              <w:divBdr>
                                                <w:top w:val="none" w:sz="0" w:space="0" w:color="auto"/>
                                                <w:left w:val="none" w:sz="0" w:space="0" w:color="auto"/>
                                                <w:bottom w:val="none" w:sz="0" w:space="0" w:color="auto"/>
                                                <w:right w:val="none" w:sz="0" w:space="0" w:color="auto"/>
                                              </w:divBdr>
                                            </w:div>
                                            <w:div w:id="1471047448">
                                              <w:marLeft w:val="400"/>
                                              <w:marRight w:val="0"/>
                                              <w:marTop w:val="0"/>
                                              <w:marBottom w:val="0"/>
                                              <w:divBdr>
                                                <w:top w:val="none" w:sz="0" w:space="0" w:color="auto"/>
                                                <w:left w:val="none" w:sz="0" w:space="0" w:color="auto"/>
                                                <w:bottom w:val="none" w:sz="0" w:space="0" w:color="auto"/>
                                                <w:right w:val="none" w:sz="0" w:space="0" w:color="auto"/>
                                              </w:divBdr>
                                            </w:div>
                                            <w:div w:id="260800469">
                                              <w:marLeft w:val="0"/>
                                              <w:marRight w:val="0"/>
                                              <w:marTop w:val="0"/>
                                              <w:marBottom w:val="0"/>
                                              <w:divBdr>
                                                <w:top w:val="none" w:sz="0" w:space="0" w:color="auto"/>
                                                <w:left w:val="none" w:sz="0" w:space="0" w:color="auto"/>
                                                <w:bottom w:val="none" w:sz="0" w:space="0" w:color="auto"/>
                                                <w:right w:val="none" w:sz="0" w:space="0" w:color="auto"/>
                                              </w:divBdr>
                                            </w:div>
                                            <w:div w:id="695547539">
                                              <w:marLeft w:val="400"/>
                                              <w:marRight w:val="0"/>
                                              <w:marTop w:val="0"/>
                                              <w:marBottom w:val="0"/>
                                              <w:divBdr>
                                                <w:top w:val="none" w:sz="0" w:space="0" w:color="auto"/>
                                                <w:left w:val="none" w:sz="0" w:space="0" w:color="auto"/>
                                                <w:bottom w:val="none" w:sz="0" w:space="0" w:color="auto"/>
                                                <w:right w:val="none" w:sz="0" w:space="0" w:color="auto"/>
                                              </w:divBdr>
                                            </w:div>
                                            <w:div w:id="105604735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688349">
                      <w:marLeft w:val="0"/>
                      <w:marRight w:val="0"/>
                      <w:marTop w:val="0"/>
                      <w:marBottom w:val="0"/>
                      <w:divBdr>
                        <w:top w:val="none" w:sz="0" w:space="0" w:color="auto"/>
                        <w:left w:val="none" w:sz="0" w:space="0" w:color="auto"/>
                        <w:bottom w:val="none" w:sz="0" w:space="0" w:color="auto"/>
                        <w:right w:val="none" w:sz="0" w:space="0" w:color="auto"/>
                      </w:divBdr>
                      <w:divsChild>
                        <w:div w:id="740904988">
                          <w:marLeft w:val="0"/>
                          <w:marRight w:val="0"/>
                          <w:marTop w:val="0"/>
                          <w:marBottom w:val="0"/>
                          <w:divBdr>
                            <w:top w:val="none" w:sz="0" w:space="0" w:color="auto"/>
                            <w:left w:val="none" w:sz="0" w:space="0" w:color="auto"/>
                            <w:bottom w:val="none" w:sz="0" w:space="0" w:color="auto"/>
                            <w:right w:val="none" w:sz="0" w:space="0" w:color="auto"/>
                          </w:divBdr>
                          <w:divsChild>
                            <w:div w:id="1841694832">
                              <w:marLeft w:val="0"/>
                              <w:marRight w:val="0"/>
                              <w:marTop w:val="0"/>
                              <w:marBottom w:val="0"/>
                              <w:divBdr>
                                <w:top w:val="none" w:sz="0" w:space="0" w:color="auto"/>
                                <w:left w:val="none" w:sz="0" w:space="0" w:color="auto"/>
                                <w:bottom w:val="none" w:sz="0" w:space="0" w:color="auto"/>
                                <w:right w:val="none" w:sz="0" w:space="0" w:color="auto"/>
                              </w:divBdr>
                              <w:divsChild>
                                <w:div w:id="1205606144">
                                  <w:marLeft w:val="0"/>
                                  <w:marRight w:val="0"/>
                                  <w:marTop w:val="0"/>
                                  <w:marBottom w:val="0"/>
                                  <w:divBdr>
                                    <w:top w:val="none" w:sz="0" w:space="0" w:color="auto"/>
                                    <w:left w:val="none" w:sz="0" w:space="0" w:color="auto"/>
                                    <w:bottom w:val="none" w:sz="0" w:space="0" w:color="auto"/>
                                    <w:right w:val="none" w:sz="0" w:space="0" w:color="auto"/>
                                  </w:divBdr>
                                  <w:divsChild>
                                    <w:div w:id="1806849999">
                                      <w:marLeft w:val="0"/>
                                      <w:marRight w:val="0"/>
                                      <w:marTop w:val="0"/>
                                      <w:marBottom w:val="0"/>
                                      <w:divBdr>
                                        <w:top w:val="none" w:sz="0" w:space="0" w:color="auto"/>
                                        <w:left w:val="none" w:sz="0" w:space="0" w:color="auto"/>
                                        <w:bottom w:val="none" w:sz="0" w:space="0" w:color="auto"/>
                                        <w:right w:val="none" w:sz="0" w:space="0" w:color="auto"/>
                                      </w:divBdr>
                                      <w:divsChild>
                                        <w:div w:id="303851537">
                                          <w:marLeft w:val="0"/>
                                          <w:marRight w:val="0"/>
                                          <w:marTop w:val="0"/>
                                          <w:marBottom w:val="0"/>
                                          <w:divBdr>
                                            <w:top w:val="none" w:sz="0" w:space="0" w:color="auto"/>
                                            <w:left w:val="none" w:sz="0" w:space="0" w:color="auto"/>
                                            <w:bottom w:val="none" w:sz="0" w:space="0" w:color="auto"/>
                                            <w:right w:val="none" w:sz="0" w:space="0" w:color="auto"/>
                                          </w:divBdr>
                                          <w:divsChild>
                                            <w:div w:id="1669673547">
                                              <w:marLeft w:val="0"/>
                                              <w:marRight w:val="0"/>
                                              <w:marTop w:val="0"/>
                                              <w:marBottom w:val="0"/>
                                              <w:divBdr>
                                                <w:top w:val="none" w:sz="0" w:space="0" w:color="auto"/>
                                                <w:left w:val="none" w:sz="0" w:space="0" w:color="auto"/>
                                                <w:bottom w:val="none" w:sz="0" w:space="0" w:color="auto"/>
                                                <w:right w:val="none" w:sz="0" w:space="0" w:color="auto"/>
                                              </w:divBdr>
                                              <w:divsChild>
                                                <w:div w:id="933442666">
                                                  <w:marLeft w:val="0"/>
                                                  <w:marRight w:val="0"/>
                                                  <w:marTop w:val="0"/>
                                                  <w:marBottom w:val="0"/>
                                                  <w:divBdr>
                                                    <w:top w:val="none" w:sz="0" w:space="0" w:color="auto"/>
                                                    <w:left w:val="none" w:sz="0" w:space="0" w:color="auto"/>
                                                    <w:bottom w:val="none" w:sz="0" w:space="0" w:color="auto"/>
                                                    <w:right w:val="none" w:sz="0" w:space="0" w:color="auto"/>
                                                  </w:divBdr>
                                                  <w:divsChild>
                                                    <w:div w:id="21405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0964">
                                              <w:marLeft w:val="0"/>
                                              <w:marRight w:val="0"/>
                                              <w:marTop w:val="0"/>
                                              <w:marBottom w:val="0"/>
                                              <w:divBdr>
                                                <w:top w:val="none" w:sz="0" w:space="0" w:color="auto"/>
                                                <w:left w:val="none" w:sz="0" w:space="0" w:color="auto"/>
                                                <w:bottom w:val="none" w:sz="0" w:space="0" w:color="auto"/>
                                                <w:right w:val="none" w:sz="0" w:space="0" w:color="auto"/>
                                              </w:divBdr>
                                              <w:divsChild>
                                                <w:div w:id="675694015">
                                                  <w:marLeft w:val="0"/>
                                                  <w:marRight w:val="0"/>
                                                  <w:marTop w:val="0"/>
                                                  <w:marBottom w:val="0"/>
                                                  <w:divBdr>
                                                    <w:top w:val="none" w:sz="0" w:space="0" w:color="auto"/>
                                                    <w:left w:val="none" w:sz="0" w:space="0" w:color="auto"/>
                                                    <w:bottom w:val="none" w:sz="0" w:space="0" w:color="auto"/>
                                                    <w:right w:val="none" w:sz="0" w:space="0" w:color="auto"/>
                                                  </w:divBdr>
                                                  <w:divsChild>
                                                    <w:div w:id="20521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8868">
                                              <w:marLeft w:val="0"/>
                                              <w:marRight w:val="0"/>
                                              <w:marTop w:val="0"/>
                                              <w:marBottom w:val="0"/>
                                              <w:divBdr>
                                                <w:top w:val="none" w:sz="0" w:space="0" w:color="auto"/>
                                                <w:left w:val="none" w:sz="0" w:space="0" w:color="auto"/>
                                                <w:bottom w:val="none" w:sz="0" w:space="0" w:color="auto"/>
                                                <w:right w:val="none" w:sz="0" w:space="0" w:color="auto"/>
                                              </w:divBdr>
                                              <w:divsChild>
                                                <w:div w:id="812409663">
                                                  <w:marLeft w:val="0"/>
                                                  <w:marRight w:val="0"/>
                                                  <w:marTop w:val="0"/>
                                                  <w:marBottom w:val="0"/>
                                                  <w:divBdr>
                                                    <w:top w:val="none" w:sz="0" w:space="0" w:color="auto"/>
                                                    <w:left w:val="none" w:sz="0" w:space="0" w:color="auto"/>
                                                    <w:bottom w:val="none" w:sz="0" w:space="0" w:color="auto"/>
                                                    <w:right w:val="none" w:sz="0" w:space="0" w:color="auto"/>
                                                  </w:divBdr>
                                                </w:div>
                                                <w:div w:id="1056899997">
                                                  <w:marLeft w:val="0"/>
                                                  <w:marRight w:val="0"/>
                                                  <w:marTop w:val="0"/>
                                                  <w:marBottom w:val="0"/>
                                                  <w:divBdr>
                                                    <w:top w:val="none" w:sz="0" w:space="0" w:color="auto"/>
                                                    <w:left w:val="none" w:sz="0" w:space="0" w:color="auto"/>
                                                    <w:bottom w:val="none" w:sz="0" w:space="0" w:color="auto"/>
                                                    <w:right w:val="none" w:sz="0" w:space="0" w:color="auto"/>
                                                  </w:divBdr>
                                                  <w:divsChild>
                                                    <w:div w:id="21108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758949">
                      <w:marLeft w:val="0"/>
                      <w:marRight w:val="0"/>
                      <w:marTop w:val="0"/>
                      <w:marBottom w:val="0"/>
                      <w:divBdr>
                        <w:top w:val="none" w:sz="0" w:space="0" w:color="auto"/>
                        <w:left w:val="none" w:sz="0" w:space="0" w:color="auto"/>
                        <w:bottom w:val="none" w:sz="0" w:space="0" w:color="auto"/>
                        <w:right w:val="none" w:sz="0" w:space="0" w:color="auto"/>
                      </w:divBdr>
                      <w:divsChild>
                        <w:div w:id="1529677330">
                          <w:marLeft w:val="0"/>
                          <w:marRight w:val="0"/>
                          <w:marTop w:val="0"/>
                          <w:marBottom w:val="0"/>
                          <w:divBdr>
                            <w:top w:val="none" w:sz="0" w:space="0" w:color="auto"/>
                            <w:left w:val="none" w:sz="0" w:space="0" w:color="auto"/>
                            <w:bottom w:val="none" w:sz="0" w:space="0" w:color="auto"/>
                            <w:right w:val="none" w:sz="0" w:space="0" w:color="auto"/>
                          </w:divBdr>
                          <w:divsChild>
                            <w:div w:id="253907059">
                              <w:marLeft w:val="0"/>
                              <w:marRight w:val="0"/>
                              <w:marTop w:val="0"/>
                              <w:marBottom w:val="0"/>
                              <w:divBdr>
                                <w:top w:val="none" w:sz="0" w:space="0" w:color="auto"/>
                                <w:left w:val="none" w:sz="0" w:space="0" w:color="auto"/>
                                <w:bottom w:val="none" w:sz="0" w:space="0" w:color="auto"/>
                                <w:right w:val="none" w:sz="0" w:space="0" w:color="auto"/>
                              </w:divBdr>
                              <w:divsChild>
                                <w:div w:id="1782529602">
                                  <w:marLeft w:val="0"/>
                                  <w:marRight w:val="0"/>
                                  <w:marTop w:val="0"/>
                                  <w:marBottom w:val="0"/>
                                  <w:divBdr>
                                    <w:top w:val="none" w:sz="0" w:space="0" w:color="auto"/>
                                    <w:left w:val="none" w:sz="0" w:space="0" w:color="auto"/>
                                    <w:bottom w:val="none" w:sz="0" w:space="0" w:color="auto"/>
                                    <w:right w:val="none" w:sz="0" w:space="0" w:color="auto"/>
                                  </w:divBdr>
                                  <w:divsChild>
                                    <w:div w:id="1503279321">
                                      <w:marLeft w:val="0"/>
                                      <w:marRight w:val="0"/>
                                      <w:marTop w:val="0"/>
                                      <w:marBottom w:val="0"/>
                                      <w:divBdr>
                                        <w:top w:val="none" w:sz="0" w:space="0" w:color="auto"/>
                                        <w:left w:val="none" w:sz="0" w:space="0" w:color="auto"/>
                                        <w:bottom w:val="none" w:sz="0" w:space="0" w:color="auto"/>
                                        <w:right w:val="none" w:sz="0" w:space="0" w:color="auto"/>
                                      </w:divBdr>
                                      <w:divsChild>
                                        <w:div w:id="499466277">
                                          <w:marLeft w:val="0"/>
                                          <w:marRight w:val="0"/>
                                          <w:marTop w:val="0"/>
                                          <w:marBottom w:val="0"/>
                                          <w:divBdr>
                                            <w:top w:val="none" w:sz="0" w:space="0" w:color="auto"/>
                                            <w:left w:val="none" w:sz="0" w:space="0" w:color="auto"/>
                                            <w:bottom w:val="none" w:sz="0" w:space="0" w:color="auto"/>
                                            <w:right w:val="none" w:sz="0" w:space="0" w:color="auto"/>
                                          </w:divBdr>
                                          <w:divsChild>
                                            <w:div w:id="1496262125">
                                              <w:marLeft w:val="0"/>
                                              <w:marRight w:val="0"/>
                                              <w:marTop w:val="0"/>
                                              <w:marBottom w:val="0"/>
                                              <w:divBdr>
                                                <w:top w:val="none" w:sz="0" w:space="0" w:color="auto"/>
                                                <w:left w:val="none" w:sz="0" w:space="0" w:color="auto"/>
                                                <w:bottom w:val="none" w:sz="0" w:space="0" w:color="auto"/>
                                                <w:right w:val="none" w:sz="0" w:space="0" w:color="auto"/>
                                              </w:divBdr>
                                              <w:divsChild>
                                                <w:div w:id="649022028">
                                                  <w:marLeft w:val="0"/>
                                                  <w:marRight w:val="0"/>
                                                  <w:marTop w:val="0"/>
                                                  <w:marBottom w:val="0"/>
                                                  <w:divBdr>
                                                    <w:top w:val="none" w:sz="0" w:space="0" w:color="auto"/>
                                                    <w:left w:val="none" w:sz="0" w:space="0" w:color="auto"/>
                                                    <w:bottom w:val="none" w:sz="0" w:space="0" w:color="auto"/>
                                                    <w:right w:val="none" w:sz="0" w:space="0" w:color="auto"/>
                                                  </w:divBdr>
                                                  <w:divsChild>
                                                    <w:div w:id="10148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2385">
                                              <w:marLeft w:val="0"/>
                                              <w:marRight w:val="0"/>
                                              <w:marTop w:val="0"/>
                                              <w:marBottom w:val="0"/>
                                              <w:divBdr>
                                                <w:top w:val="none" w:sz="0" w:space="0" w:color="auto"/>
                                                <w:left w:val="none" w:sz="0" w:space="0" w:color="auto"/>
                                                <w:bottom w:val="none" w:sz="0" w:space="0" w:color="auto"/>
                                                <w:right w:val="none" w:sz="0" w:space="0" w:color="auto"/>
                                              </w:divBdr>
                                              <w:divsChild>
                                                <w:div w:id="1690333004">
                                                  <w:marLeft w:val="0"/>
                                                  <w:marRight w:val="0"/>
                                                  <w:marTop w:val="0"/>
                                                  <w:marBottom w:val="0"/>
                                                  <w:divBdr>
                                                    <w:top w:val="none" w:sz="0" w:space="0" w:color="auto"/>
                                                    <w:left w:val="none" w:sz="0" w:space="0" w:color="auto"/>
                                                    <w:bottom w:val="none" w:sz="0" w:space="0" w:color="auto"/>
                                                    <w:right w:val="none" w:sz="0" w:space="0" w:color="auto"/>
                                                  </w:divBdr>
                                                  <w:divsChild>
                                                    <w:div w:id="1050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7858">
                                              <w:marLeft w:val="0"/>
                                              <w:marRight w:val="0"/>
                                              <w:marTop w:val="0"/>
                                              <w:marBottom w:val="0"/>
                                              <w:divBdr>
                                                <w:top w:val="none" w:sz="0" w:space="0" w:color="auto"/>
                                                <w:left w:val="none" w:sz="0" w:space="0" w:color="auto"/>
                                                <w:bottom w:val="none" w:sz="0" w:space="0" w:color="auto"/>
                                                <w:right w:val="none" w:sz="0" w:space="0" w:color="auto"/>
                                              </w:divBdr>
                                              <w:divsChild>
                                                <w:div w:id="1539006012">
                                                  <w:marLeft w:val="0"/>
                                                  <w:marRight w:val="0"/>
                                                  <w:marTop w:val="0"/>
                                                  <w:marBottom w:val="0"/>
                                                  <w:divBdr>
                                                    <w:top w:val="none" w:sz="0" w:space="0" w:color="auto"/>
                                                    <w:left w:val="none" w:sz="0" w:space="0" w:color="auto"/>
                                                    <w:bottom w:val="none" w:sz="0" w:space="0" w:color="auto"/>
                                                    <w:right w:val="none" w:sz="0" w:space="0" w:color="auto"/>
                                                  </w:divBdr>
                                                </w:div>
                                                <w:div w:id="827012668">
                                                  <w:marLeft w:val="0"/>
                                                  <w:marRight w:val="0"/>
                                                  <w:marTop w:val="0"/>
                                                  <w:marBottom w:val="0"/>
                                                  <w:divBdr>
                                                    <w:top w:val="none" w:sz="0" w:space="0" w:color="auto"/>
                                                    <w:left w:val="none" w:sz="0" w:space="0" w:color="auto"/>
                                                    <w:bottom w:val="none" w:sz="0" w:space="0" w:color="auto"/>
                                                    <w:right w:val="none" w:sz="0" w:space="0" w:color="auto"/>
                                                  </w:divBdr>
                                                  <w:divsChild>
                                                    <w:div w:id="11460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400383">
                      <w:marLeft w:val="0"/>
                      <w:marRight w:val="0"/>
                      <w:marTop w:val="0"/>
                      <w:marBottom w:val="0"/>
                      <w:divBdr>
                        <w:top w:val="none" w:sz="0" w:space="0" w:color="auto"/>
                        <w:left w:val="none" w:sz="0" w:space="0" w:color="auto"/>
                        <w:bottom w:val="none" w:sz="0" w:space="0" w:color="auto"/>
                        <w:right w:val="none" w:sz="0" w:space="0" w:color="auto"/>
                      </w:divBdr>
                      <w:divsChild>
                        <w:div w:id="1565214222">
                          <w:marLeft w:val="0"/>
                          <w:marRight w:val="0"/>
                          <w:marTop w:val="0"/>
                          <w:marBottom w:val="0"/>
                          <w:divBdr>
                            <w:top w:val="none" w:sz="0" w:space="0" w:color="auto"/>
                            <w:left w:val="none" w:sz="0" w:space="0" w:color="auto"/>
                            <w:bottom w:val="none" w:sz="0" w:space="0" w:color="auto"/>
                            <w:right w:val="none" w:sz="0" w:space="0" w:color="auto"/>
                          </w:divBdr>
                          <w:divsChild>
                            <w:div w:id="1142233275">
                              <w:marLeft w:val="0"/>
                              <w:marRight w:val="0"/>
                              <w:marTop w:val="0"/>
                              <w:marBottom w:val="0"/>
                              <w:divBdr>
                                <w:top w:val="none" w:sz="0" w:space="0" w:color="auto"/>
                                <w:left w:val="none" w:sz="0" w:space="0" w:color="auto"/>
                                <w:bottom w:val="none" w:sz="0" w:space="0" w:color="auto"/>
                                <w:right w:val="none" w:sz="0" w:space="0" w:color="auto"/>
                              </w:divBdr>
                              <w:divsChild>
                                <w:div w:id="438840742">
                                  <w:marLeft w:val="0"/>
                                  <w:marRight w:val="0"/>
                                  <w:marTop w:val="0"/>
                                  <w:marBottom w:val="0"/>
                                  <w:divBdr>
                                    <w:top w:val="none" w:sz="0" w:space="0" w:color="auto"/>
                                    <w:left w:val="none" w:sz="0" w:space="0" w:color="auto"/>
                                    <w:bottom w:val="none" w:sz="0" w:space="0" w:color="auto"/>
                                    <w:right w:val="none" w:sz="0" w:space="0" w:color="auto"/>
                                  </w:divBdr>
                                  <w:divsChild>
                                    <w:div w:id="269703488">
                                      <w:marLeft w:val="0"/>
                                      <w:marRight w:val="0"/>
                                      <w:marTop w:val="0"/>
                                      <w:marBottom w:val="0"/>
                                      <w:divBdr>
                                        <w:top w:val="none" w:sz="0" w:space="0" w:color="auto"/>
                                        <w:left w:val="none" w:sz="0" w:space="0" w:color="auto"/>
                                        <w:bottom w:val="none" w:sz="0" w:space="0" w:color="auto"/>
                                        <w:right w:val="none" w:sz="0" w:space="0" w:color="auto"/>
                                      </w:divBdr>
                                      <w:divsChild>
                                        <w:div w:id="1857188112">
                                          <w:marLeft w:val="0"/>
                                          <w:marRight w:val="0"/>
                                          <w:marTop w:val="0"/>
                                          <w:marBottom w:val="0"/>
                                          <w:divBdr>
                                            <w:top w:val="none" w:sz="0" w:space="0" w:color="auto"/>
                                            <w:left w:val="none" w:sz="0" w:space="0" w:color="auto"/>
                                            <w:bottom w:val="none" w:sz="0" w:space="0" w:color="auto"/>
                                            <w:right w:val="none" w:sz="0" w:space="0" w:color="auto"/>
                                          </w:divBdr>
                                          <w:divsChild>
                                            <w:div w:id="1535851986">
                                              <w:marLeft w:val="0"/>
                                              <w:marRight w:val="0"/>
                                              <w:marTop w:val="0"/>
                                              <w:marBottom w:val="0"/>
                                              <w:divBdr>
                                                <w:top w:val="none" w:sz="0" w:space="0" w:color="auto"/>
                                                <w:left w:val="none" w:sz="0" w:space="0" w:color="auto"/>
                                                <w:bottom w:val="none" w:sz="0" w:space="0" w:color="auto"/>
                                                <w:right w:val="none" w:sz="0" w:space="0" w:color="auto"/>
                                              </w:divBdr>
                                            </w:div>
                                            <w:div w:id="978996343">
                                              <w:marLeft w:val="0"/>
                                              <w:marRight w:val="0"/>
                                              <w:marTop w:val="0"/>
                                              <w:marBottom w:val="0"/>
                                              <w:divBdr>
                                                <w:top w:val="none" w:sz="0" w:space="0" w:color="auto"/>
                                                <w:left w:val="none" w:sz="0" w:space="0" w:color="auto"/>
                                                <w:bottom w:val="none" w:sz="0" w:space="0" w:color="auto"/>
                                                <w:right w:val="none" w:sz="0" w:space="0" w:color="auto"/>
                                              </w:divBdr>
                                            </w:div>
                                            <w:div w:id="580869966">
                                              <w:marLeft w:val="0"/>
                                              <w:marRight w:val="0"/>
                                              <w:marTop w:val="0"/>
                                              <w:marBottom w:val="0"/>
                                              <w:divBdr>
                                                <w:top w:val="none" w:sz="0" w:space="0" w:color="auto"/>
                                                <w:left w:val="none" w:sz="0" w:space="0" w:color="auto"/>
                                                <w:bottom w:val="none" w:sz="0" w:space="0" w:color="auto"/>
                                                <w:right w:val="none" w:sz="0" w:space="0" w:color="auto"/>
                                              </w:divBdr>
                                            </w:div>
                                            <w:div w:id="1562014098">
                                              <w:marLeft w:val="0"/>
                                              <w:marRight w:val="0"/>
                                              <w:marTop w:val="0"/>
                                              <w:marBottom w:val="0"/>
                                              <w:divBdr>
                                                <w:top w:val="none" w:sz="0" w:space="0" w:color="auto"/>
                                                <w:left w:val="none" w:sz="0" w:space="0" w:color="auto"/>
                                                <w:bottom w:val="none" w:sz="0" w:space="0" w:color="auto"/>
                                                <w:right w:val="none" w:sz="0" w:space="0" w:color="auto"/>
                                              </w:divBdr>
                                            </w:div>
                                            <w:div w:id="464933691">
                                              <w:marLeft w:val="0"/>
                                              <w:marRight w:val="0"/>
                                              <w:marTop w:val="0"/>
                                              <w:marBottom w:val="0"/>
                                              <w:divBdr>
                                                <w:top w:val="none" w:sz="0" w:space="0" w:color="auto"/>
                                                <w:left w:val="none" w:sz="0" w:space="0" w:color="auto"/>
                                                <w:bottom w:val="none" w:sz="0" w:space="0" w:color="auto"/>
                                                <w:right w:val="none" w:sz="0" w:space="0" w:color="auto"/>
                                              </w:divBdr>
                                            </w:div>
                                            <w:div w:id="727385196">
                                              <w:marLeft w:val="0"/>
                                              <w:marRight w:val="0"/>
                                              <w:marTop w:val="0"/>
                                              <w:marBottom w:val="0"/>
                                              <w:divBdr>
                                                <w:top w:val="none" w:sz="0" w:space="0" w:color="auto"/>
                                                <w:left w:val="none" w:sz="0" w:space="0" w:color="auto"/>
                                                <w:bottom w:val="none" w:sz="0" w:space="0" w:color="auto"/>
                                                <w:right w:val="none" w:sz="0" w:space="0" w:color="auto"/>
                                              </w:divBdr>
                                            </w:div>
                                            <w:div w:id="910194909">
                                              <w:marLeft w:val="0"/>
                                              <w:marRight w:val="0"/>
                                              <w:marTop w:val="0"/>
                                              <w:marBottom w:val="0"/>
                                              <w:divBdr>
                                                <w:top w:val="none" w:sz="0" w:space="0" w:color="auto"/>
                                                <w:left w:val="none" w:sz="0" w:space="0" w:color="auto"/>
                                                <w:bottom w:val="none" w:sz="0" w:space="0" w:color="auto"/>
                                                <w:right w:val="none" w:sz="0" w:space="0" w:color="auto"/>
                                              </w:divBdr>
                                            </w:div>
                                            <w:div w:id="1548108598">
                                              <w:marLeft w:val="0"/>
                                              <w:marRight w:val="0"/>
                                              <w:marTop w:val="0"/>
                                              <w:marBottom w:val="0"/>
                                              <w:divBdr>
                                                <w:top w:val="none" w:sz="0" w:space="0" w:color="auto"/>
                                                <w:left w:val="none" w:sz="0" w:space="0" w:color="auto"/>
                                                <w:bottom w:val="none" w:sz="0" w:space="0" w:color="auto"/>
                                                <w:right w:val="none" w:sz="0" w:space="0" w:color="auto"/>
                                              </w:divBdr>
                                            </w:div>
                                            <w:div w:id="84150256">
                                              <w:marLeft w:val="0"/>
                                              <w:marRight w:val="0"/>
                                              <w:marTop w:val="0"/>
                                              <w:marBottom w:val="0"/>
                                              <w:divBdr>
                                                <w:top w:val="none" w:sz="0" w:space="0" w:color="auto"/>
                                                <w:left w:val="none" w:sz="0" w:space="0" w:color="auto"/>
                                                <w:bottom w:val="none" w:sz="0" w:space="0" w:color="auto"/>
                                                <w:right w:val="none" w:sz="0" w:space="0" w:color="auto"/>
                                              </w:divBdr>
                                            </w:div>
                                            <w:div w:id="3546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0656003">
      <w:bodyDiv w:val="1"/>
      <w:marLeft w:val="0"/>
      <w:marRight w:val="0"/>
      <w:marTop w:val="0"/>
      <w:marBottom w:val="0"/>
      <w:divBdr>
        <w:top w:val="none" w:sz="0" w:space="0" w:color="auto"/>
        <w:left w:val="none" w:sz="0" w:space="0" w:color="auto"/>
        <w:bottom w:val="none" w:sz="0" w:space="0" w:color="auto"/>
        <w:right w:val="none" w:sz="0" w:space="0" w:color="auto"/>
      </w:divBdr>
    </w:div>
    <w:div w:id="1611661498">
      <w:bodyDiv w:val="1"/>
      <w:marLeft w:val="0"/>
      <w:marRight w:val="0"/>
      <w:marTop w:val="0"/>
      <w:marBottom w:val="0"/>
      <w:divBdr>
        <w:top w:val="none" w:sz="0" w:space="0" w:color="auto"/>
        <w:left w:val="none" w:sz="0" w:space="0" w:color="auto"/>
        <w:bottom w:val="none" w:sz="0" w:space="0" w:color="auto"/>
        <w:right w:val="none" w:sz="0" w:space="0" w:color="auto"/>
      </w:divBdr>
    </w:div>
    <w:div w:id="1616519730">
      <w:bodyDiv w:val="1"/>
      <w:marLeft w:val="0"/>
      <w:marRight w:val="0"/>
      <w:marTop w:val="0"/>
      <w:marBottom w:val="0"/>
      <w:divBdr>
        <w:top w:val="none" w:sz="0" w:space="0" w:color="auto"/>
        <w:left w:val="none" w:sz="0" w:space="0" w:color="auto"/>
        <w:bottom w:val="none" w:sz="0" w:space="0" w:color="auto"/>
        <w:right w:val="none" w:sz="0" w:space="0" w:color="auto"/>
      </w:divBdr>
    </w:div>
    <w:div w:id="1651905429">
      <w:bodyDiv w:val="1"/>
      <w:marLeft w:val="0"/>
      <w:marRight w:val="0"/>
      <w:marTop w:val="0"/>
      <w:marBottom w:val="0"/>
      <w:divBdr>
        <w:top w:val="none" w:sz="0" w:space="0" w:color="auto"/>
        <w:left w:val="none" w:sz="0" w:space="0" w:color="auto"/>
        <w:bottom w:val="none" w:sz="0" w:space="0" w:color="auto"/>
        <w:right w:val="none" w:sz="0" w:space="0" w:color="auto"/>
      </w:divBdr>
    </w:div>
    <w:div w:id="1652561000">
      <w:bodyDiv w:val="1"/>
      <w:marLeft w:val="0"/>
      <w:marRight w:val="0"/>
      <w:marTop w:val="0"/>
      <w:marBottom w:val="0"/>
      <w:divBdr>
        <w:top w:val="none" w:sz="0" w:space="0" w:color="auto"/>
        <w:left w:val="none" w:sz="0" w:space="0" w:color="auto"/>
        <w:bottom w:val="none" w:sz="0" w:space="0" w:color="auto"/>
        <w:right w:val="none" w:sz="0" w:space="0" w:color="auto"/>
      </w:divBdr>
    </w:div>
    <w:div w:id="1765685033">
      <w:bodyDiv w:val="1"/>
      <w:marLeft w:val="0"/>
      <w:marRight w:val="0"/>
      <w:marTop w:val="0"/>
      <w:marBottom w:val="0"/>
      <w:divBdr>
        <w:top w:val="none" w:sz="0" w:space="0" w:color="auto"/>
        <w:left w:val="none" w:sz="0" w:space="0" w:color="auto"/>
        <w:bottom w:val="none" w:sz="0" w:space="0" w:color="auto"/>
        <w:right w:val="none" w:sz="0" w:space="0" w:color="auto"/>
      </w:divBdr>
    </w:div>
    <w:div w:id="1807968033">
      <w:bodyDiv w:val="1"/>
      <w:marLeft w:val="0"/>
      <w:marRight w:val="0"/>
      <w:marTop w:val="0"/>
      <w:marBottom w:val="0"/>
      <w:divBdr>
        <w:top w:val="none" w:sz="0" w:space="0" w:color="auto"/>
        <w:left w:val="none" w:sz="0" w:space="0" w:color="auto"/>
        <w:bottom w:val="none" w:sz="0" w:space="0" w:color="auto"/>
        <w:right w:val="none" w:sz="0" w:space="0" w:color="auto"/>
      </w:divBdr>
    </w:div>
    <w:div w:id="1839730927">
      <w:bodyDiv w:val="1"/>
      <w:marLeft w:val="0"/>
      <w:marRight w:val="0"/>
      <w:marTop w:val="0"/>
      <w:marBottom w:val="0"/>
      <w:divBdr>
        <w:top w:val="none" w:sz="0" w:space="0" w:color="auto"/>
        <w:left w:val="none" w:sz="0" w:space="0" w:color="auto"/>
        <w:bottom w:val="none" w:sz="0" w:space="0" w:color="auto"/>
        <w:right w:val="none" w:sz="0" w:space="0" w:color="auto"/>
      </w:divBdr>
      <w:divsChild>
        <w:div w:id="542446541">
          <w:marLeft w:val="0"/>
          <w:marRight w:val="0"/>
          <w:marTop w:val="0"/>
          <w:marBottom w:val="0"/>
          <w:divBdr>
            <w:top w:val="none" w:sz="0" w:space="0" w:color="auto"/>
            <w:left w:val="none" w:sz="0" w:space="0" w:color="auto"/>
            <w:bottom w:val="none" w:sz="0" w:space="0" w:color="auto"/>
            <w:right w:val="none" w:sz="0" w:space="0" w:color="auto"/>
          </w:divBdr>
          <w:divsChild>
            <w:div w:id="1292520961">
              <w:marLeft w:val="0"/>
              <w:marRight w:val="60"/>
              <w:marTop w:val="0"/>
              <w:marBottom w:val="0"/>
              <w:divBdr>
                <w:top w:val="none" w:sz="0" w:space="0" w:color="auto"/>
                <w:left w:val="none" w:sz="0" w:space="0" w:color="auto"/>
                <w:bottom w:val="none" w:sz="0" w:space="0" w:color="auto"/>
                <w:right w:val="none" w:sz="0" w:space="0" w:color="auto"/>
              </w:divBdr>
              <w:divsChild>
                <w:div w:id="1831868706">
                  <w:marLeft w:val="0"/>
                  <w:marRight w:val="0"/>
                  <w:marTop w:val="0"/>
                  <w:marBottom w:val="120"/>
                  <w:divBdr>
                    <w:top w:val="single" w:sz="6" w:space="0" w:color="A0A0A0"/>
                    <w:left w:val="single" w:sz="6" w:space="0" w:color="B9B9B9"/>
                    <w:bottom w:val="single" w:sz="6" w:space="0" w:color="B9B9B9"/>
                    <w:right w:val="single" w:sz="6" w:space="0" w:color="B9B9B9"/>
                  </w:divBdr>
                  <w:divsChild>
                    <w:div w:id="910696593">
                      <w:marLeft w:val="0"/>
                      <w:marRight w:val="0"/>
                      <w:marTop w:val="0"/>
                      <w:marBottom w:val="0"/>
                      <w:divBdr>
                        <w:top w:val="none" w:sz="0" w:space="0" w:color="auto"/>
                        <w:left w:val="none" w:sz="0" w:space="0" w:color="auto"/>
                        <w:bottom w:val="none" w:sz="0" w:space="0" w:color="auto"/>
                        <w:right w:val="none" w:sz="0" w:space="0" w:color="auto"/>
                      </w:divBdr>
                    </w:div>
                    <w:div w:id="15324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65632">
          <w:marLeft w:val="0"/>
          <w:marRight w:val="0"/>
          <w:marTop w:val="0"/>
          <w:marBottom w:val="0"/>
          <w:divBdr>
            <w:top w:val="none" w:sz="0" w:space="0" w:color="auto"/>
            <w:left w:val="none" w:sz="0" w:space="0" w:color="auto"/>
            <w:bottom w:val="none" w:sz="0" w:space="0" w:color="auto"/>
            <w:right w:val="none" w:sz="0" w:space="0" w:color="auto"/>
          </w:divBdr>
          <w:divsChild>
            <w:div w:id="921064554">
              <w:marLeft w:val="60"/>
              <w:marRight w:val="0"/>
              <w:marTop w:val="0"/>
              <w:marBottom w:val="0"/>
              <w:divBdr>
                <w:top w:val="none" w:sz="0" w:space="0" w:color="auto"/>
                <w:left w:val="none" w:sz="0" w:space="0" w:color="auto"/>
                <w:bottom w:val="none" w:sz="0" w:space="0" w:color="auto"/>
                <w:right w:val="none" w:sz="0" w:space="0" w:color="auto"/>
              </w:divBdr>
              <w:divsChild>
                <w:div w:id="1487554123">
                  <w:marLeft w:val="0"/>
                  <w:marRight w:val="0"/>
                  <w:marTop w:val="0"/>
                  <w:marBottom w:val="0"/>
                  <w:divBdr>
                    <w:top w:val="none" w:sz="0" w:space="0" w:color="auto"/>
                    <w:left w:val="none" w:sz="0" w:space="0" w:color="auto"/>
                    <w:bottom w:val="none" w:sz="0" w:space="0" w:color="auto"/>
                    <w:right w:val="none" w:sz="0" w:space="0" w:color="auto"/>
                  </w:divBdr>
                  <w:divsChild>
                    <w:div w:id="205797852">
                      <w:marLeft w:val="0"/>
                      <w:marRight w:val="0"/>
                      <w:marTop w:val="0"/>
                      <w:marBottom w:val="120"/>
                      <w:divBdr>
                        <w:top w:val="single" w:sz="6" w:space="0" w:color="F5F5F5"/>
                        <w:left w:val="single" w:sz="6" w:space="0" w:color="F5F5F5"/>
                        <w:bottom w:val="single" w:sz="6" w:space="0" w:color="F5F5F5"/>
                        <w:right w:val="single" w:sz="6" w:space="0" w:color="F5F5F5"/>
                      </w:divBdr>
                      <w:divsChild>
                        <w:div w:id="1024675686">
                          <w:marLeft w:val="0"/>
                          <w:marRight w:val="0"/>
                          <w:marTop w:val="0"/>
                          <w:marBottom w:val="0"/>
                          <w:divBdr>
                            <w:top w:val="none" w:sz="0" w:space="0" w:color="auto"/>
                            <w:left w:val="none" w:sz="0" w:space="0" w:color="auto"/>
                            <w:bottom w:val="none" w:sz="0" w:space="0" w:color="auto"/>
                            <w:right w:val="none" w:sz="0" w:space="0" w:color="auto"/>
                          </w:divBdr>
                          <w:divsChild>
                            <w:div w:id="7641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335986">
      <w:bodyDiv w:val="1"/>
      <w:marLeft w:val="0"/>
      <w:marRight w:val="0"/>
      <w:marTop w:val="0"/>
      <w:marBottom w:val="0"/>
      <w:divBdr>
        <w:top w:val="none" w:sz="0" w:space="0" w:color="auto"/>
        <w:left w:val="none" w:sz="0" w:space="0" w:color="auto"/>
        <w:bottom w:val="none" w:sz="0" w:space="0" w:color="auto"/>
        <w:right w:val="none" w:sz="0" w:space="0" w:color="auto"/>
      </w:divBdr>
    </w:div>
    <w:div w:id="1911768539">
      <w:bodyDiv w:val="1"/>
      <w:marLeft w:val="0"/>
      <w:marRight w:val="0"/>
      <w:marTop w:val="0"/>
      <w:marBottom w:val="0"/>
      <w:divBdr>
        <w:top w:val="none" w:sz="0" w:space="0" w:color="auto"/>
        <w:left w:val="none" w:sz="0" w:space="0" w:color="auto"/>
        <w:bottom w:val="none" w:sz="0" w:space="0" w:color="auto"/>
        <w:right w:val="none" w:sz="0" w:space="0" w:color="auto"/>
      </w:divBdr>
      <w:divsChild>
        <w:div w:id="1634099030">
          <w:marLeft w:val="0"/>
          <w:marRight w:val="0"/>
          <w:marTop w:val="0"/>
          <w:marBottom w:val="0"/>
          <w:divBdr>
            <w:top w:val="none" w:sz="0" w:space="0" w:color="auto"/>
            <w:left w:val="none" w:sz="0" w:space="0" w:color="auto"/>
            <w:bottom w:val="none" w:sz="0" w:space="0" w:color="auto"/>
            <w:right w:val="none" w:sz="0" w:space="0" w:color="auto"/>
          </w:divBdr>
        </w:div>
        <w:div w:id="2013410821">
          <w:marLeft w:val="0"/>
          <w:marRight w:val="0"/>
          <w:marTop w:val="0"/>
          <w:marBottom w:val="0"/>
          <w:divBdr>
            <w:top w:val="none" w:sz="0" w:space="0" w:color="auto"/>
            <w:left w:val="none" w:sz="0" w:space="0" w:color="auto"/>
            <w:bottom w:val="none" w:sz="0" w:space="0" w:color="auto"/>
            <w:right w:val="none" w:sz="0" w:space="0" w:color="auto"/>
          </w:divBdr>
        </w:div>
        <w:div w:id="1859418202">
          <w:marLeft w:val="0"/>
          <w:marRight w:val="0"/>
          <w:marTop w:val="0"/>
          <w:marBottom w:val="0"/>
          <w:divBdr>
            <w:top w:val="none" w:sz="0" w:space="0" w:color="auto"/>
            <w:left w:val="none" w:sz="0" w:space="0" w:color="auto"/>
            <w:bottom w:val="none" w:sz="0" w:space="0" w:color="auto"/>
            <w:right w:val="none" w:sz="0" w:space="0" w:color="auto"/>
          </w:divBdr>
        </w:div>
        <w:div w:id="1044448762">
          <w:marLeft w:val="0"/>
          <w:marRight w:val="0"/>
          <w:marTop w:val="0"/>
          <w:marBottom w:val="0"/>
          <w:divBdr>
            <w:top w:val="none" w:sz="0" w:space="0" w:color="auto"/>
            <w:left w:val="none" w:sz="0" w:space="0" w:color="auto"/>
            <w:bottom w:val="none" w:sz="0" w:space="0" w:color="auto"/>
            <w:right w:val="none" w:sz="0" w:space="0" w:color="auto"/>
          </w:divBdr>
        </w:div>
        <w:div w:id="1335575630">
          <w:marLeft w:val="0"/>
          <w:marRight w:val="0"/>
          <w:marTop w:val="0"/>
          <w:marBottom w:val="0"/>
          <w:divBdr>
            <w:top w:val="none" w:sz="0" w:space="0" w:color="auto"/>
            <w:left w:val="none" w:sz="0" w:space="0" w:color="auto"/>
            <w:bottom w:val="none" w:sz="0" w:space="0" w:color="auto"/>
            <w:right w:val="none" w:sz="0" w:space="0" w:color="auto"/>
          </w:divBdr>
        </w:div>
      </w:divsChild>
    </w:div>
    <w:div w:id="1943685580">
      <w:bodyDiv w:val="1"/>
      <w:marLeft w:val="0"/>
      <w:marRight w:val="0"/>
      <w:marTop w:val="0"/>
      <w:marBottom w:val="0"/>
      <w:divBdr>
        <w:top w:val="none" w:sz="0" w:space="0" w:color="auto"/>
        <w:left w:val="none" w:sz="0" w:space="0" w:color="auto"/>
        <w:bottom w:val="none" w:sz="0" w:space="0" w:color="auto"/>
        <w:right w:val="none" w:sz="0" w:space="0" w:color="auto"/>
      </w:divBdr>
    </w:div>
    <w:div w:id="2030645040">
      <w:bodyDiv w:val="1"/>
      <w:marLeft w:val="0"/>
      <w:marRight w:val="0"/>
      <w:marTop w:val="0"/>
      <w:marBottom w:val="0"/>
      <w:divBdr>
        <w:top w:val="none" w:sz="0" w:space="0" w:color="auto"/>
        <w:left w:val="none" w:sz="0" w:space="0" w:color="auto"/>
        <w:bottom w:val="none" w:sz="0" w:space="0" w:color="auto"/>
        <w:right w:val="none" w:sz="0" w:space="0" w:color="auto"/>
      </w:divBdr>
    </w:div>
    <w:div w:id="2071030315">
      <w:bodyDiv w:val="1"/>
      <w:marLeft w:val="0"/>
      <w:marRight w:val="0"/>
      <w:marTop w:val="0"/>
      <w:marBottom w:val="0"/>
      <w:divBdr>
        <w:top w:val="none" w:sz="0" w:space="0" w:color="auto"/>
        <w:left w:val="none" w:sz="0" w:space="0" w:color="auto"/>
        <w:bottom w:val="none" w:sz="0" w:space="0" w:color="auto"/>
        <w:right w:val="none" w:sz="0" w:space="0" w:color="auto"/>
      </w:divBdr>
    </w:div>
    <w:div w:id="2093120262">
      <w:bodyDiv w:val="1"/>
      <w:marLeft w:val="0"/>
      <w:marRight w:val="0"/>
      <w:marTop w:val="0"/>
      <w:marBottom w:val="0"/>
      <w:divBdr>
        <w:top w:val="none" w:sz="0" w:space="0" w:color="auto"/>
        <w:left w:val="none" w:sz="0" w:space="0" w:color="auto"/>
        <w:bottom w:val="none" w:sz="0" w:space="0" w:color="auto"/>
        <w:right w:val="none" w:sz="0" w:space="0" w:color="auto"/>
      </w:divBdr>
      <w:divsChild>
        <w:div w:id="333148159">
          <w:marLeft w:val="0"/>
          <w:marRight w:val="0"/>
          <w:marTop w:val="0"/>
          <w:marBottom w:val="0"/>
          <w:divBdr>
            <w:top w:val="none" w:sz="0" w:space="0" w:color="auto"/>
            <w:left w:val="none" w:sz="0" w:space="0" w:color="auto"/>
            <w:bottom w:val="none" w:sz="0" w:space="0" w:color="auto"/>
            <w:right w:val="none" w:sz="0" w:space="0" w:color="auto"/>
          </w:divBdr>
          <w:divsChild>
            <w:div w:id="512573675">
              <w:marLeft w:val="0"/>
              <w:marRight w:val="44"/>
              <w:marTop w:val="0"/>
              <w:marBottom w:val="0"/>
              <w:divBdr>
                <w:top w:val="none" w:sz="0" w:space="0" w:color="auto"/>
                <w:left w:val="none" w:sz="0" w:space="0" w:color="auto"/>
                <w:bottom w:val="none" w:sz="0" w:space="0" w:color="auto"/>
                <w:right w:val="none" w:sz="0" w:space="0" w:color="auto"/>
              </w:divBdr>
              <w:divsChild>
                <w:div w:id="2006199500">
                  <w:marLeft w:val="0"/>
                  <w:marRight w:val="0"/>
                  <w:marTop w:val="0"/>
                  <w:marBottom w:val="89"/>
                  <w:divBdr>
                    <w:top w:val="single" w:sz="4" w:space="0" w:color="C0C0C0"/>
                    <w:left w:val="single" w:sz="4" w:space="0" w:color="D9D9D9"/>
                    <w:bottom w:val="single" w:sz="4" w:space="0" w:color="D9D9D9"/>
                    <w:right w:val="single" w:sz="4" w:space="0" w:color="D9D9D9"/>
                  </w:divBdr>
                  <w:divsChild>
                    <w:div w:id="1908147600">
                      <w:marLeft w:val="0"/>
                      <w:marRight w:val="0"/>
                      <w:marTop w:val="0"/>
                      <w:marBottom w:val="0"/>
                      <w:divBdr>
                        <w:top w:val="none" w:sz="0" w:space="0" w:color="auto"/>
                        <w:left w:val="none" w:sz="0" w:space="0" w:color="auto"/>
                        <w:bottom w:val="none" w:sz="0" w:space="0" w:color="auto"/>
                        <w:right w:val="none" w:sz="0" w:space="0" w:color="auto"/>
                      </w:divBdr>
                    </w:div>
                    <w:div w:id="20078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249">
          <w:marLeft w:val="0"/>
          <w:marRight w:val="0"/>
          <w:marTop w:val="0"/>
          <w:marBottom w:val="0"/>
          <w:divBdr>
            <w:top w:val="none" w:sz="0" w:space="0" w:color="auto"/>
            <w:left w:val="none" w:sz="0" w:space="0" w:color="auto"/>
            <w:bottom w:val="none" w:sz="0" w:space="0" w:color="auto"/>
            <w:right w:val="none" w:sz="0" w:space="0" w:color="auto"/>
          </w:divBdr>
          <w:divsChild>
            <w:div w:id="1645618701">
              <w:marLeft w:val="44"/>
              <w:marRight w:val="0"/>
              <w:marTop w:val="0"/>
              <w:marBottom w:val="0"/>
              <w:divBdr>
                <w:top w:val="none" w:sz="0" w:space="0" w:color="auto"/>
                <w:left w:val="none" w:sz="0" w:space="0" w:color="auto"/>
                <w:bottom w:val="none" w:sz="0" w:space="0" w:color="auto"/>
                <w:right w:val="none" w:sz="0" w:space="0" w:color="auto"/>
              </w:divBdr>
              <w:divsChild>
                <w:div w:id="1671907586">
                  <w:marLeft w:val="0"/>
                  <w:marRight w:val="0"/>
                  <w:marTop w:val="0"/>
                  <w:marBottom w:val="0"/>
                  <w:divBdr>
                    <w:top w:val="none" w:sz="0" w:space="0" w:color="auto"/>
                    <w:left w:val="none" w:sz="0" w:space="0" w:color="auto"/>
                    <w:bottom w:val="none" w:sz="0" w:space="0" w:color="auto"/>
                    <w:right w:val="none" w:sz="0" w:space="0" w:color="auto"/>
                  </w:divBdr>
                  <w:divsChild>
                    <w:div w:id="778068204">
                      <w:marLeft w:val="0"/>
                      <w:marRight w:val="0"/>
                      <w:marTop w:val="0"/>
                      <w:marBottom w:val="89"/>
                      <w:divBdr>
                        <w:top w:val="single" w:sz="4" w:space="0" w:color="F5F5F5"/>
                        <w:left w:val="single" w:sz="4" w:space="0" w:color="F5F5F5"/>
                        <w:bottom w:val="single" w:sz="4" w:space="0" w:color="F5F5F5"/>
                        <w:right w:val="single" w:sz="4" w:space="0" w:color="F5F5F5"/>
                      </w:divBdr>
                      <w:divsChild>
                        <w:div w:id="2034569178">
                          <w:marLeft w:val="0"/>
                          <w:marRight w:val="0"/>
                          <w:marTop w:val="0"/>
                          <w:marBottom w:val="0"/>
                          <w:divBdr>
                            <w:top w:val="none" w:sz="0" w:space="0" w:color="auto"/>
                            <w:left w:val="none" w:sz="0" w:space="0" w:color="auto"/>
                            <w:bottom w:val="none" w:sz="0" w:space="0" w:color="auto"/>
                            <w:right w:val="none" w:sz="0" w:space="0" w:color="auto"/>
                          </w:divBdr>
                          <w:divsChild>
                            <w:div w:id="10308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3A616-E35F-4944-A7B1-A57FC478F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18369</TotalTime>
  <Pages>16</Pages>
  <Words>3464</Words>
  <Characters>19750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115</cp:revision>
  <dcterms:created xsi:type="dcterms:W3CDTF">2018-04-26T04:07:00Z</dcterms:created>
  <dcterms:modified xsi:type="dcterms:W3CDTF">2019-04-10T15:50:00Z</dcterms:modified>
</cp:coreProperties>
</file>